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DF98" w14:textId="77777777" w:rsidR="007A735E" w:rsidRDefault="007A735E" w:rsidP="00F24C20">
      <w:pPr>
        <w:pStyle w:val="a3"/>
        <w:rPr>
          <w:sz w:val="32"/>
          <w:szCs w:val="32"/>
        </w:rPr>
      </w:pPr>
      <w:bookmarkStart w:id="0" w:name="_Hlk130747045"/>
      <w:bookmarkStart w:id="1" w:name="_GoBack"/>
      <w:bookmarkEnd w:id="1"/>
    </w:p>
    <w:p w14:paraId="325A97DB" w14:textId="77777777" w:rsidR="007A735E" w:rsidRPr="007A735E" w:rsidRDefault="007A735E" w:rsidP="007A735E">
      <w:pPr>
        <w:jc w:val="center"/>
        <w:rPr>
          <w:b/>
          <w:bCs/>
          <w:sz w:val="28"/>
          <w:szCs w:val="28"/>
        </w:rPr>
      </w:pPr>
      <w:r w:rsidRPr="007A735E">
        <w:rPr>
          <w:b/>
          <w:bCs/>
          <w:sz w:val="28"/>
          <w:szCs w:val="28"/>
        </w:rPr>
        <w:t>ПОЛОЖЕНИЕ</w:t>
      </w:r>
    </w:p>
    <w:p w14:paraId="383A6D1D" w14:textId="77777777" w:rsidR="007A735E" w:rsidRDefault="007A735E" w:rsidP="00F24C20">
      <w:pPr>
        <w:pStyle w:val="a3"/>
        <w:rPr>
          <w:sz w:val="32"/>
          <w:szCs w:val="32"/>
        </w:rPr>
      </w:pPr>
    </w:p>
    <w:p w14:paraId="234EC90F" w14:textId="1FFDAB5A" w:rsidR="00F24C20" w:rsidRPr="00F24C20" w:rsidRDefault="00F3337D" w:rsidP="00F24C20">
      <w:pPr>
        <w:pStyle w:val="a3"/>
        <w:rPr>
          <w:sz w:val="32"/>
          <w:szCs w:val="32"/>
        </w:rPr>
      </w:pPr>
      <w:r>
        <w:rPr>
          <w:sz w:val="32"/>
          <w:szCs w:val="32"/>
        </w:rPr>
        <w:t>Международн</w:t>
      </w:r>
      <w:r w:rsidR="007A735E">
        <w:rPr>
          <w:sz w:val="32"/>
          <w:szCs w:val="32"/>
        </w:rPr>
        <w:t>ого</w:t>
      </w:r>
      <w:r>
        <w:rPr>
          <w:sz w:val="32"/>
          <w:szCs w:val="32"/>
        </w:rPr>
        <w:t xml:space="preserve"> к</w:t>
      </w:r>
      <w:r w:rsidR="00804ED0">
        <w:rPr>
          <w:sz w:val="32"/>
          <w:szCs w:val="32"/>
        </w:rPr>
        <w:t>онкурс</w:t>
      </w:r>
      <w:r w:rsidR="007A735E">
        <w:rPr>
          <w:sz w:val="32"/>
          <w:szCs w:val="32"/>
        </w:rPr>
        <w:t>а</w:t>
      </w:r>
      <w:r w:rsidR="009124E0">
        <w:rPr>
          <w:sz w:val="32"/>
          <w:szCs w:val="32"/>
        </w:rPr>
        <w:t xml:space="preserve"> – кастинг</w:t>
      </w:r>
      <w:r w:rsidR="007A735E">
        <w:rPr>
          <w:sz w:val="32"/>
          <w:szCs w:val="32"/>
        </w:rPr>
        <w:t>а</w:t>
      </w:r>
      <w:r w:rsidR="009124E0">
        <w:rPr>
          <w:sz w:val="32"/>
          <w:szCs w:val="32"/>
        </w:rPr>
        <w:t xml:space="preserve"> среди</w:t>
      </w:r>
      <w:r w:rsidR="00804ED0">
        <w:rPr>
          <w:sz w:val="32"/>
          <w:szCs w:val="32"/>
        </w:rPr>
        <w:t xml:space="preserve"> молодых</w:t>
      </w:r>
      <w:r w:rsidR="006A0FC6">
        <w:rPr>
          <w:sz w:val="32"/>
          <w:szCs w:val="32"/>
        </w:rPr>
        <w:t xml:space="preserve"> </w:t>
      </w:r>
      <w:r w:rsidR="00804ED0">
        <w:rPr>
          <w:sz w:val="32"/>
          <w:szCs w:val="32"/>
        </w:rPr>
        <w:t xml:space="preserve">вокалистов </w:t>
      </w:r>
      <w:r w:rsidR="00F24C20">
        <w:rPr>
          <w:sz w:val="32"/>
          <w:szCs w:val="32"/>
        </w:rPr>
        <w:t>в проект продюсерского центра «</w:t>
      </w:r>
      <w:proofErr w:type="spellStart"/>
      <w:r w:rsidR="00F24C20">
        <w:rPr>
          <w:sz w:val="32"/>
          <w:szCs w:val="32"/>
          <w:lang w:val="en-US"/>
        </w:rPr>
        <w:t>OPERAfusion</w:t>
      </w:r>
      <w:proofErr w:type="spellEnd"/>
      <w:r w:rsidR="00F24C20">
        <w:rPr>
          <w:sz w:val="32"/>
          <w:szCs w:val="32"/>
        </w:rPr>
        <w:t xml:space="preserve">» </w:t>
      </w:r>
      <w:r w:rsidR="00284BFC">
        <w:rPr>
          <w:sz w:val="32"/>
          <w:szCs w:val="32"/>
        </w:rPr>
        <w:t>—</w:t>
      </w:r>
      <w:r w:rsidR="00F24C20">
        <w:rPr>
          <w:sz w:val="32"/>
          <w:szCs w:val="32"/>
        </w:rPr>
        <w:t xml:space="preserve"> «</w:t>
      </w:r>
      <w:proofErr w:type="spellStart"/>
      <w:r w:rsidR="00F24C20" w:rsidRPr="00F24C20">
        <w:rPr>
          <w:sz w:val="32"/>
          <w:szCs w:val="32"/>
        </w:rPr>
        <w:t>OPERAfusion</w:t>
      </w:r>
      <w:proofErr w:type="spellEnd"/>
      <w:r w:rsidR="00F24C20" w:rsidRPr="00F24C20">
        <w:rPr>
          <w:sz w:val="32"/>
          <w:szCs w:val="32"/>
        </w:rPr>
        <w:t xml:space="preserve">: Алеко. </w:t>
      </w:r>
    </w:p>
    <w:p w14:paraId="66AC2105" w14:textId="5F65F7C3" w:rsidR="00804ED0" w:rsidRPr="00F24C20" w:rsidRDefault="00F24C20" w:rsidP="00F24C20">
      <w:pPr>
        <w:pStyle w:val="a3"/>
        <w:rPr>
          <w:sz w:val="32"/>
          <w:szCs w:val="32"/>
        </w:rPr>
      </w:pPr>
      <w:r w:rsidRPr="00F24C20">
        <w:rPr>
          <w:sz w:val="32"/>
          <w:szCs w:val="32"/>
        </w:rPr>
        <w:t>В год 150-летия Рахманинова</w:t>
      </w:r>
      <w:r>
        <w:rPr>
          <w:sz w:val="32"/>
          <w:szCs w:val="32"/>
        </w:rPr>
        <w:t>»</w:t>
      </w:r>
      <w:r w:rsidR="00E9257A">
        <w:rPr>
          <w:sz w:val="32"/>
          <w:szCs w:val="32"/>
        </w:rPr>
        <w:t>.</w:t>
      </w:r>
    </w:p>
    <w:bookmarkEnd w:id="0"/>
    <w:p w14:paraId="48EFC76C" w14:textId="77777777" w:rsidR="008A7ADE" w:rsidRDefault="008A7ADE">
      <w:pPr>
        <w:pStyle w:val="a3"/>
        <w:rPr>
          <w:sz w:val="32"/>
          <w:szCs w:val="32"/>
        </w:rPr>
      </w:pPr>
    </w:p>
    <w:p w14:paraId="31C249E2" w14:textId="77777777" w:rsidR="008A7ADE" w:rsidRDefault="008A7ADE">
      <w:pPr>
        <w:pStyle w:val="1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Учредители конкурса</w:t>
      </w:r>
    </w:p>
    <w:p w14:paraId="633F55A9" w14:textId="555C90DF" w:rsidR="008A7ADE" w:rsidRDefault="009124E0">
      <w:pPr>
        <w:pStyle w:val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Продюсерский центр «</w:t>
      </w:r>
      <w:proofErr w:type="spellStart"/>
      <w:r>
        <w:rPr>
          <w:b/>
          <w:bCs/>
          <w:sz w:val="28"/>
          <w:szCs w:val="28"/>
          <w:lang w:val="en-US"/>
        </w:rPr>
        <w:t>OPERAfusion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br/>
      </w:r>
      <w:bookmarkStart w:id="2" w:name="_Hlk130746939"/>
      <w:r w:rsidRPr="009124E0">
        <w:rPr>
          <w:b/>
          <w:bCs/>
          <w:sz w:val="28"/>
          <w:szCs w:val="28"/>
        </w:rPr>
        <w:t>ОАУК «Липецкая государственная филармония (Унион)»</w:t>
      </w:r>
      <w:bookmarkEnd w:id="2"/>
    </w:p>
    <w:p w14:paraId="55359747" w14:textId="511A74F8" w:rsidR="006A0FC6" w:rsidRPr="009124E0" w:rsidRDefault="006A0FC6">
      <w:pPr>
        <w:pStyle w:val="10"/>
        <w:jc w:val="center"/>
        <w:rPr>
          <w:b/>
          <w:bCs/>
          <w:sz w:val="28"/>
          <w:szCs w:val="28"/>
        </w:rPr>
      </w:pPr>
      <w:r w:rsidRPr="006A0FC6">
        <w:rPr>
          <w:b/>
          <w:bCs/>
          <w:sz w:val="28"/>
          <w:szCs w:val="28"/>
        </w:rPr>
        <w:t xml:space="preserve">ООО </w:t>
      </w:r>
      <w:r w:rsidR="00E9257A">
        <w:rPr>
          <w:b/>
          <w:bCs/>
          <w:sz w:val="28"/>
          <w:szCs w:val="28"/>
        </w:rPr>
        <w:t>«</w:t>
      </w:r>
      <w:r w:rsidRPr="006A0FC6">
        <w:rPr>
          <w:b/>
          <w:bCs/>
          <w:sz w:val="28"/>
          <w:szCs w:val="28"/>
        </w:rPr>
        <w:t>Усадьба "</w:t>
      </w:r>
      <w:proofErr w:type="spellStart"/>
      <w:r w:rsidRPr="006A0FC6">
        <w:rPr>
          <w:b/>
          <w:bCs/>
          <w:sz w:val="28"/>
          <w:szCs w:val="28"/>
        </w:rPr>
        <w:t>Скорняково</w:t>
      </w:r>
      <w:proofErr w:type="spellEnd"/>
      <w:r w:rsidRPr="006A0FC6">
        <w:rPr>
          <w:b/>
          <w:bCs/>
          <w:sz w:val="28"/>
          <w:szCs w:val="28"/>
        </w:rPr>
        <w:t>"</w:t>
      </w:r>
      <w:r w:rsidR="00E9257A">
        <w:rPr>
          <w:b/>
          <w:bCs/>
          <w:sz w:val="28"/>
          <w:szCs w:val="28"/>
        </w:rPr>
        <w:t>»</w:t>
      </w:r>
    </w:p>
    <w:p w14:paraId="0FC61C66" w14:textId="77777777" w:rsidR="008A7ADE" w:rsidRDefault="008A7ADE">
      <w:pPr>
        <w:pStyle w:val="10"/>
        <w:jc w:val="both"/>
        <w:rPr>
          <w:b/>
          <w:bCs/>
          <w:sz w:val="28"/>
          <w:szCs w:val="28"/>
        </w:rPr>
      </w:pPr>
    </w:p>
    <w:p w14:paraId="3E3C2D07" w14:textId="77777777" w:rsidR="008A7ADE" w:rsidRDefault="008A7ADE">
      <w:pPr>
        <w:pStyle w:val="1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Организатор конкурса</w:t>
      </w:r>
    </w:p>
    <w:p w14:paraId="5AF59918" w14:textId="70C4DE77" w:rsidR="008A7ADE" w:rsidRDefault="009124E0">
      <w:pPr>
        <w:pStyle w:val="a3"/>
      </w:pPr>
      <w:r w:rsidRPr="009124E0">
        <w:t>Продюсерский центр «</w:t>
      </w:r>
      <w:proofErr w:type="spellStart"/>
      <w:r w:rsidRPr="009124E0">
        <w:t>OPERAfusion</w:t>
      </w:r>
      <w:proofErr w:type="spellEnd"/>
      <w:r w:rsidRPr="009124E0">
        <w:t>»</w:t>
      </w:r>
    </w:p>
    <w:p w14:paraId="4B97700B" w14:textId="284FFB7E" w:rsidR="009124E0" w:rsidRDefault="009124E0" w:rsidP="009124E0">
      <w:pPr>
        <w:pStyle w:val="10"/>
        <w:jc w:val="center"/>
        <w:rPr>
          <w:b/>
          <w:bCs/>
          <w:sz w:val="28"/>
          <w:szCs w:val="28"/>
        </w:rPr>
      </w:pPr>
      <w:r w:rsidRPr="009124E0">
        <w:rPr>
          <w:b/>
          <w:bCs/>
          <w:sz w:val="28"/>
          <w:szCs w:val="28"/>
        </w:rPr>
        <w:t>ОАУК «Липецкая государственная филармония (Унион)»</w:t>
      </w:r>
    </w:p>
    <w:p w14:paraId="052E6FC8" w14:textId="61830B6B" w:rsidR="009124E0" w:rsidRDefault="009124E0" w:rsidP="009124E0">
      <w:pPr>
        <w:pStyle w:val="10"/>
        <w:jc w:val="center"/>
        <w:rPr>
          <w:b/>
          <w:bCs/>
          <w:sz w:val="28"/>
          <w:szCs w:val="28"/>
        </w:rPr>
      </w:pPr>
    </w:p>
    <w:p w14:paraId="467297DE" w14:textId="77777777" w:rsidR="008A7ADE" w:rsidRDefault="008A7ADE">
      <w:pPr>
        <w:pStyle w:val="10"/>
        <w:jc w:val="both"/>
        <w:rPr>
          <w:b/>
          <w:bCs/>
          <w:sz w:val="28"/>
          <w:szCs w:val="28"/>
        </w:rPr>
      </w:pPr>
    </w:p>
    <w:p w14:paraId="3539094C" w14:textId="77777777" w:rsidR="008A7ADE" w:rsidRDefault="008A7ADE">
      <w:pPr>
        <w:pStyle w:val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конкурса:</w:t>
      </w:r>
    </w:p>
    <w:p w14:paraId="682686CB" w14:textId="77777777" w:rsidR="008A7ADE" w:rsidRDefault="008A7ADE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поддержка молодых дарований;</w:t>
      </w:r>
    </w:p>
    <w:p w14:paraId="290DFFF3" w14:textId="77777777" w:rsidR="008A7ADE" w:rsidRDefault="008A7ADE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сохранение культурного наследия России;</w:t>
      </w:r>
    </w:p>
    <w:p w14:paraId="1920DDD4" w14:textId="4EB5205E" w:rsidR="008A7ADE" w:rsidRDefault="008A7ADE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культурного пространства</w:t>
      </w:r>
      <w:r w:rsidR="00E9257A">
        <w:rPr>
          <w:sz w:val="28"/>
          <w:szCs w:val="28"/>
        </w:rPr>
        <w:t>;</w:t>
      </w:r>
    </w:p>
    <w:p w14:paraId="1CEACB9C" w14:textId="57405A9C" w:rsidR="008A7ADE" w:rsidRDefault="008A7ADE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творческих связей</w:t>
      </w:r>
      <w:r w:rsidR="00E9257A">
        <w:rPr>
          <w:sz w:val="28"/>
          <w:szCs w:val="28"/>
        </w:rPr>
        <w:t>;</w:t>
      </w:r>
    </w:p>
    <w:p w14:paraId="7691DEFC" w14:textId="77777777" w:rsidR="008A7ADE" w:rsidRDefault="008A7ADE">
      <w:pPr>
        <w:pStyle w:val="1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классической музыки.</w:t>
      </w:r>
    </w:p>
    <w:p w14:paraId="5524560B" w14:textId="77777777" w:rsidR="008A7ADE" w:rsidRDefault="008A7ADE">
      <w:pPr>
        <w:pStyle w:val="10"/>
        <w:ind w:firstLine="720"/>
        <w:jc w:val="both"/>
        <w:rPr>
          <w:sz w:val="28"/>
          <w:szCs w:val="28"/>
        </w:rPr>
      </w:pPr>
    </w:p>
    <w:p w14:paraId="6E05BE6F" w14:textId="77777777" w:rsidR="008A7ADE" w:rsidRDefault="008A7ADE">
      <w:pPr>
        <w:pStyle w:val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и время проведения конкурса:</w:t>
      </w:r>
    </w:p>
    <w:p w14:paraId="77BDE2C5" w14:textId="01BE90B0" w:rsidR="009124E0" w:rsidRPr="009124E0" w:rsidRDefault="00F3337D" w:rsidP="009124E0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</w:t>
      </w:r>
      <w:r w:rsidR="009124E0" w:rsidRPr="009124E0">
        <w:rPr>
          <w:sz w:val="28"/>
          <w:szCs w:val="28"/>
        </w:rPr>
        <w:t>онкурс – кастинг среди молодых вокалистов в проект продюсерского центра «</w:t>
      </w:r>
      <w:proofErr w:type="spellStart"/>
      <w:r w:rsidR="009124E0" w:rsidRPr="009124E0">
        <w:rPr>
          <w:sz w:val="28"/>
          <w:szCs w:val="28"/>
        </w:rPr>
        <w:t>OPERAfusion</w:t>
      </w:r>
      <w:proofErr w:type="spellEnd"/>
      <w:r w:rsidR="009124E0" w:rsidRPr="009124E0">
        <w:rPr>
          <w:sz w:val="28"/>
          <w:szCs w:val="28"/>
        </w:rPr>
        <w:t xml:space="preserve">» </w:t>
      </w:r>
      <w:r w:rsidR="00E9257A">
        <w:rPr>
          <w:sz w:val="28"/>
          <w:szCs w:val="28"/>
        </w:rPr>
        <w:t>—</w:t>
      </w:r>
      <w:r w:rsidR="009124E0" w:rsidRPr="009124E0">
        <w:rPr>
          <w:sz w:val="28"/>
          <w:szCs w:val="28"/>
        </w:rPr>
        <w:t xml:space="preserve"> «</w:t>
      </w:r>
      <w:proofErr w:type="spellStart"/>
      <w:r w:rsidR="009124E0" w:rsidRPr="009124E0">
        <w:rPr>
          <w:sz w:val="28"/>
          <w:szCs w:val="28"/>
        </w:rPr>
        <w:t>OPERAfusion</w:t>
      </w:r>
      <w:proofErr w:type="spellEnd"/>
      <w:r w:rsidR="009124E0" w:rsidRPr="009124E0">
        <w:rPr>
          <w:sz w:val="28"/>
          <w:szCs w:val="28"/>
        </w:rPr>
        <w:t xml:space="preserve">: Алеко. </w:t>
      </w:r>
    </w:p>
    <w:p w14:paraId="6D678B61" w14:textId="5CF68504" w:rsidR="008A7ADE" w:rsidRDefault="009124E0" w:rsidP="00E9257A">
      <w:pPr>
        <w:pStyle w:val="10"/>
        <w:ind w:firstLine="720"/>
        <w:jc w:val="both"/>
        <w:rPr>
          <w:sz w:val="28"/>
          <w:szCs w:val="28"/>
        </w:rPr>
      </w:pPr>
      <w:r w:rsidRPr="009124E0">
        <w:rPr>
          <w:sz w:val="28"/>
          <w:szCs w:val="28"/>
        </w:rPr>
        <w:t>В год 150-летия Рахманинова»</w:t>
      </w:r>
      <w:r>
        <w:rPr>
          <w:sz w:val="28"/>
          <w:szCs w:val="28"/>
        </w:rPr>
        <w:t xml:space="preserve"> </w:t>
      </w:r>
      <w:r w:rsidR="008A7ADE">
        <w:rPr>
          <w:sz w:val="28"/>
          <w:szCs w:val="28"/>
        </w:rPr>
        <w:t xml:space="preserve">проводится в Липецке </w:t>
      </w:r>
      <w:r w:rsidR="00BF14C6">
        <w:rPr>
          <w:b/>
          <w:sz w:val="28"/>
          <w:szCs w:val="28"/>
        </w:rPr>
        <w:t>6 июня</w:t>
      </w:r>
      <w:r w:rsidR="006347CD" w:rsidRPr="00D03A62">
        <w:rPr>
          <w:b/>
          <w:sz w:val="28"/>
          <w:szCs w:val="28"/>
        </w:rPr>
        <w:t xml:space="preserve"> </w:t>
      </w:r>
      <w:r w:rsidR="008A7ADE">
        <w:rPr>
          <w:sz w:val="28"/>
          <w:szCs w:val="28"/>
        </w:rPr>
        <w:t>в зале им.</w:t>
      </w:r>
      <w:r w:rsidR="00A434F6">
        <w:rPr>
          <w:sz w:val="28"/>
          <w:szCs w:val="28"/>
        </w:rPr>
        <w:t> </w:t>
      </w:r>
      <w:r w:rsidR="008A7ADE">
        <w:rPr>
          <w:sz w:val="28"/>
          <w:szCs w:val="28"/>
        </w:rPr>
        <w:t>Т.Н.</w:t>
      </w:r>
      <w:r w:rsidR="00EB5236">
        <w:rPr>
          <w:sz w:val="28"/>
          <w:szCs w:val="28"/>
        </w:rPr>
        <w:t> </w:t>
      </w:r>
      <w:r w:rsidR="008A7ADE">
        <w:rPr>
          <w:sz w:val="28"/>
          <w:szCs w:val="28"/>
        </w:rPr>
        <w:t>Хренникова Липецк</w:t>
      </w:r>
      <w:r w:rsidR="007A735E">
        <w:rPr>
          <w:sz w:val="28"/>
          <w:szCs w:val="28"/>
        </w:rPr>
        <w:t>ой</w:t>
      </w:r>
      <w:r w:rsidR="008A7ADE">
        <w:rPr>
          <w:sz w:val="28"/>
          <w:szCs w:val="28"/>
        </w:rPr>
        <w:t xml:space="preserve"> государственн</w:t>
      </w:r>
      <w:r w:rsidR="007A735E">
        <w:rPr>
          <w:sz w:val="28"/>
          <w:szCs w:val="28"/>
        </w:rPr>
        <w:t>ой</w:t>
      </w:r>
      <w:r w:rsidR="008A7ADE">
        <w:rPr>
          <w:sz w:val="28"/>
          <w:szCs w:val="28"/>
        </w:rPr>
        <w:t xml:space="preserve"> филармони</w:t>
      </w:r>
      <w:r w:rsidR="007A735E">
        <w:rPr>
          <w:sz w:val="28"/>
          <w:szCs w:val="28"/>
        </w:rPr>
        <w:t>и</w:t>
      </w:r>
      <w:r w:rsidR="008A7ADE">
        <w:rPr>
          <w:sz w:val="28"/>
          <w:szCs w:val="28"/>
        </w:rPr>
        <w:t xml:space="preserve"> (г.</w:t>
      </w:r>
      <w:r w:rsidR="00E9257A">
        <w:rPr>
          <w:sz w:val="28"/>
          <w:szCs w:val="28"/>
        </w:rPr>
        <w:t xml:space="preserve"> </w:t>
      </w:r>
      <w:r w:rsidR="008A7ADE">
        <w:rPr>
          <w:sz w:val="28"/>
          <w:szCs w:val="28"/>
        </w:rPr>
        <w:t>Липецк</w:t>
      </w:r>
      <w:r w:rsidR="00E9257A">
        <w:rPr>
          <w:sz w:val="28"/>
          <w:szCs w:val="28"/>
        </w:rPr>
        <w:t>,</w:t>
      </w:r>
      <w:r w:rsidR="008A7ADE">
        <w:rPr>
          <w:sz w:val="28"/>
          <w:szCs w:val="28"/>
        </w:rPr>
        <w:t xml:space="preserve"> ул. К.</w:t>
      </w:r>
      <w:r w:rsidR="00E9257A">
        <w:rPr>
          <w:sz w:val="28"/>
          <w:szCs w:val="28"/>
        </w:rPr>
        <w:t xml:space="preserve"> </w:t>
      </w:r>
      <w:r w:rsidR="008A7ADE">
        <w:rPr>
          <w:sz w:val="28"/>
          <w:szCs w:val="28"/>
        </w:rPr>
        <w:t xml:space="preserve">Маркса, 2).  </w:t>
      </w:r>
    </w:p>
    <w:p w14:paraId="385AE72C" w14:textId="77777777" w:rsidR="008A7ADE" w:rsidRDefault="008A7ADE">
      <w:pPr>
        <w:pStyle w:val="10"/>
        <w:jc w:val="both"/>
        <w:rPr>
          <w:sz w:val="28"/>
          <w:szCs w:val="28"/>
        </w:rPr>
      </w:pPr>
    </w:p>
    <w:p w14:paraId="12636239" w14:textId="77777777" w:rsidR="008A7ADE" w:rsidRDefault="008A7ADE">
      <w:pPr>
        <w:pStyle w:val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конкурса:</w:t>
      </w:r>
    </w:p>
    <w:p w14:paraId="0CC2C6F2" w14:textId="77777777" w:rsidR="00E9257A" w:rsidRDefault="008A7ADE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принять </w:t>
      </w:r>
      <w:r w:rsidR="003F2F21">
        <w:rPr>
          <w:sz w:val="28"/>
          <w:szCs w:val="28"/>
        </w:rPr>
        <w:t xml:space="preserve">участие </w:t>
      </w:r>
    </w:p>
    <w:p w14:paraId="09BBD304" w14:textId="4CB3175D" w:rsidR="008A7ADE" w:rsidRDefault="00E9257A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F21">
        <w:rPr>
          <w:sz w:val="28"/>
          <w:szCs w:val="28"/>
        </w:rPr>
        <w:t>вокалисты</w:t>
      </w:r>
      <w:r w:rsidR="008A7ADE">
        <w:rPr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 w:rsidR="008A7ADE">
        <w:rPr>
          <w:sz w:val="28"/>
          <w:szCs w:val="28"/>
        </w:rPr>
        <w:t xml:space="preserve"> солисты оперных театров, артисты профессиональных концертных организаций, студенты и аспиранты высших специальных учебных заведений</w:t>
      </w:r>
      <w:r>
        <w:rPr>
          <w:sz w:val="28"/>
          <w:szCs w:val="28"/>
        </w:rPr>
        <w:t>;</w:t>
      </w:r>
    </w:p>
    <w:p w14:paraId="1CDC5484" w14:textId="47198E4D" w:rsidR="00ED7E7F" w:rsidRDefault="00E9257A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ED7E7F">
        <w:rPr>
          <w:sz w:val="28"/>
          <w:szCs w:val="28"/>
        </w:rPr>
        <w:t>ссистент</w:t>
      </w:r>
      <w:r w:rsidR="00D7693F">
        <w:rPr>
          <w:sz w:val="28"/>
          <w:szCs w:val="28"/>
        </w:rPr>
        <w:t>ы</w:t>
      </w:r>
      <w:r w:rsidR="00ED7E7F">
        <w:rPr>
          <w:sz w:val="28"/>
          <w:szCs w:val="28"/>
        </w:rPr>
        <w:t xml:space="preserve"> хореографа</w:t>
      </w:r>
      <w:r>
        <w:rPr>
          <w:sz w:val="28"/>
          <w:szCs w:val="28"/>
        </w:rPr>
        <w:t>;</w:t>
      </w:r>
    </w:p>
    <w:p w14:paraId="0D6D1CC4" w14:textId="2D8D9BAB" w:rsidR="00ED7E7F" w:rsidRDefault="00327EB7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D7E7F">
        <w:rPr>
          <w:sz w:val="28"/>
          <w:szCs w:val="28"/>
        </w:rPr>
        <w:t>омощник</w:t>
      </w:r>
      <w:r w:rsidR="00D7693F">
        <w:rPr>
          <w:sz w:val="28"/>
          <w:szCs w:val="28"/>
        </w:rPr>
        <w:t>и</w:t>
      </w:r>
      <w:r w:rsidR="00ED7E7F">
        <w:rPr>
          <w:sz w:val="28"/>
          <w:szCs w:val="28"/>
        </w:rPr>
        <w:t xml:space="preserve"> режиссёра</w:t>
      </w:r>
      <w:r>
        <w:rPr>
          <w:sz w:val="28"/>
          <w:szCs w:val="28"/>
        </w:rPr>
        <w:t>.</w:t>
      </w:r>
    </w:p>
    <w:p w14:paraId="059AFDAC" w14:textId="77777777" w:rsidR="008A7ADE" w:rsidRDefault="008A7ADE">
      <w:pPr>
        <w:pStyle w:val="10"/>
        <w:jc w:val="both"/>
        <w:rPr>
          <w:b/>
          <w:bCs/>
        </w:rPr>
      </w:pPr>
    </w:p>
    <w:p w14:paraId="34EE3CB9" w14:textId="77777777" w:rsidR="007A735E" w:rsidRDefault="007A735E">
      <w:pPr>
        <w:pStyle w:val="10"/>
        <w:jc w:val="both"/>
        <w:rPr>
          <w:b/>
          <w:bCs/>
          <w:sz w:val="28"/>
          <w:szCs w:val="28"/>
        </w:rPr>
      </w:pPr>
    </w:p>
    <w:p w14:paraId="34925A0C" w14:textId="77777777" w:rsidR="007A735E" w:rsidRDefault="007A735E">
      <w:pPr>
        <w:pStyle w:val="10"/>
        <w:jc w:val="both"/>
        <w:rPr>
          <w:b/>
          <w:bCs/>
          <w:sz w:val="28"/>
          <w:szCs w:val="28"/>
        </w:rPr>
      </w:pPr>
    </w:p>
    <w:p w14:paraId="167961C9" w14:textId="77777777" w:rsidR="007A735E" w:rsidRDefault="007A735E">
      <w:pPr>
        <w:pStyle w:val="10"/>
        <w:jc w:val="both"/>
        <w:rPr>
          <w:b/>
          <w:bCs/>
          <w:sz w:val="28"/>
          <w:szCs w:val="28"/>
        </w:rPr>
      </w:pPr>
    </w:p>
    <w:p w14:paraId="79AC9FCD" w14:textId="77777777" w:rsidR="007A735E" w:rsidRDefault="007A735E">
      <w:pPr>
        <w:pStyle w:val="10"/>
        <w:jc w:val="both"/>
        <w:rPr>
          <w:b/>
          <w:bCs/>
          <w:sz w:val="28"/>
          <w:szCs w:val="28"/>
        </w:rPr>
      </w:pPr>
    </w:p>
    <w:p w14:paraId="0FFFC7B9" w14:textId="77777777" w:rsidR="007A735E" w:rsidRDefault="007A735E">
      <w:pPr>
        <w:pStyle w:val="10"/>
        <w:jc w:val="both"/>
        <w:rPr>
          <w:b/>
          <w:bCs/>
          <w:sz w:val="28"/>
          <w:szCs w:val="28"/>
        </w:rPr>
      </w:pPr>
    </w:p>
    <w:p w14:paraId="26027253" w14:textId="6E7B6C89" w:rsidR="008A7ADE" w:rsidRDefault="008A7ADE">
      <w:pPr>
        <w:pStyle w:val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конкурса:</w:t>
      </w:r>
    </w:p>
    <w:p w14:paraId="46E88E87" w14:textId="2A94B463" w:rsidR="008A7ADE" w:rsidRDefault="008A7ADE">
      <w:pPr>
        <w:pStyle w:val="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Конкурс проводится в </w:t>
      </w:r>
      <w:r w:rsidR="0036642E">
        <w:rPr>
          <w:b/>
          <w:bCs/>
          <w:sz w:val="28"/>
          <w:szCs w:val="28"/>
        </w:rPr>
        <w:t>два</w:t>
      </w:r>
      <w:r>
        <w:rPr>
          <w:b/>
          <w:bCs/>
          <w:sz w:val="28"/>
          <w:szCs w:val="28"/>
        </w:rPr>
        <w:t xml:space="preserve"> тура.</w:t>
      </w:r>
    </w:p>
    <w:p w14:paraId="62B0A99B" w14:textId="77777777" w:rsidR="008A7ADE" w:rsidRDefault="008A7ADE">
      <w:pPr>
        <w:pStyle w:val="10"/>
        <w:jc w:val="both"/>
        <w:rPr>
          <w:sz w:val="28"/>
          <w:szCs w:val="28"/>
        </w:rPr>
      </w:pPr>
    </w:p>
    <w:p w14:paraId="18024F76" w14:textId="49310CC8" w:rsidR="0003470B" w:rsidRPr="0003470B" w:rsidRDefault="008A7ADE" w:rsidP="00327EB7">
      <w:pPr>
        <w:pStyle w:val="10"/>
        <w:rPr>
          <w:sz w:val="28"/>
          <w:szCs w:val="28"/>
        </w:rPr>
      </w:pPr>
      <w:r w:rsidRPr="00DF0584">
        <w:rPr>
          <w:b/>
          <w:bCs/>
          <w:sz w:val="28"/>
          <w:szCs w:val="28"/>
        </w:rPr>
        <w:t>I тур</w:t>
      </w:r>
      <w:r>
        <w:rPr>
          <w:sz w:val="28"/>
          <w:szCs w:val="28"/>
        </w:rPr>
        <w:t xml:space="preserve"> — отборочный (по видеозаписи). </w:t>
      </w:r>
      <w:r w:rsidR="00327EB7">
        <w:rPr>
          <w:sz w:val="28"/>
          <w:szCs w:val="28"/>
        </w:rPr>
        <w:br/>
      </w:r>
      <w:r w:rsidR="0003470B" w:rsidRPr="0003470B">
        <w:rPr>
          <w:sz w:val="28"/>
          <w:szCs w:val="28"/>
        </w:rPr>
        <w:t xml:space="preserve">1. Для баритона </w:t>
      </w:r>
      <w:r w:rsidR="00327EB7">
        <w:rPr>
          <w:sz w:val="28"/>
          <w:szCs w:val="28"/>
        </w:rPr>
        <w:t xml:space="preserve">— </w:t>
      </w:r>
      <w:r w:rsidR="0003470B" w:rsidRPr="0003470B">
        <w:rPr>
          <w:sz w:val="28"/>
          <w:szCs w:val="28"/>
        </w:rPr>
        <w:t>«Каватина Алеко»</w:t>
      </w:r>
      <w:r w:rsidR="00327EB7">
        <w:rPr>
          <w:sz w:val="28"/>
          <w:szCs w:val="28"/>
        </w:rPr>
        <w:br/>
      </w:r>
      <w:r w:rsidR="0003470B" w:rsidRPr="0003470B">
        <w:rPr>
          <w:sz w:val="28"/>
          <w:szCs w:val="28"/>
        </w:rPr>
        <w:t xml:space="preserve">2. Для сопрано </w:t>
      </w:r>
      <w:r w:rsidR="00327EB7">
        <w:rPr>
          <w:sz w:val="28"/>
          <w:szCs w:val="28"/>
        </w:rPr>
        <w:t xml:space="preserve">— </w:t>
      </w:r>
      <w:r w:rsidR="0003470B" w:rsidRPr="0003470B">
        <w:rPr>
          <w:sz w:val="28"/>
          <w:szCs w:val="28"/>
        </w:rPr>
        <w:t>«Сцена у люльки»</w:t>
      </w:r>
    </w:p>
    <w:p w14:paraId="75BBCF2F" w14:textId="764CAEE6" w:rsidR="0003470B" w:rsidRPr="0003470B" w:rsidRDefault="0003470B" w:rsidP="0003470B">
      <w:pPr>
        <w:pStyle w:val="10"/>
        <w:jc w:val="both"/>
        <w:rPr>
          <w:sz w:val="28"/>
          <w:szCs w:val="28"/>
        </w:rPr>
      </w:pPr>
      <w:r w:rsidRPr="0003470B">
        <w:rPr>
          <w:sz w:val="28"/>
          <w:szCs w:val="28"/>
        </w:rPr>
        <w:t xml:space="preserve">3.  Для тенора </w:t>
      </w:r>
      <w:r w:rsidR="00327EB7">
        <w:rPr>
          <w:sz w:val="28"/>
          <w:szCs w:val="28"/>
        </w:rPr>
        <w:t xml:space="preserve">— </w:t>
      </w:r>
      <w:r w:rsidRPr="0003470B">
        <w:rPr>
          <w:sz w:val="28"/>
          <w:szCs w:val="28"/>
        </w:rPr>
        <w:t>«Романс молодого цыгана»</w:t>
      </w:r>
    </w:p>
    <w:p w14:paraId="70E302A6" w14:textId="591B6D72" w:rsidR="0003470B" w:rsidRPr="0003470B" w:rsidRDefault="0003470B" w:rsidP="0003470B">
      <w:pPr>
        <w:pStyle w:val="10"/>
        <w:jc w:val="both"/>
        <w:rPr>
          <w:sz w:val="28"/>
          <w:szCs w:val="28"/>
        </w:rPr>
      </w:pPr>
      <w:r w:rsidRPr="0003470B">
        <w:rPr>
          <w:sz w:val="28"/>
          <w:szCs w:val="28"/>
        </w:rPr>
        <w:t>4. Для баса</w:t>
      </w:r>
      <w:r w:rsidR="00327EB7">
        <w:rPr>
          <w:sz w:val="28"/>
          <w:szCs w:val="28"/>
        </w:rPr>
        <w:t xml:space="preserve"> —</w:t>
      </w:r>
      <w:r w:rsidRPr="0003470B">
        <w:rPr>
          <w:sz w:val="28"/>
          <w:szCs w:val="28"/>
        </w:rPr>
        <w:t xml:space="preserve"> «Рассказ старика»</w:t>
      </w:r>
    </w:p>
    <w:p w14:paraId="4FE988C0" w14:textId="77777777" w:rsidR="0003470B" w:rsidRPr="0003470B" w:rsidRDefault="0003470B" w:rsidP="0003470B">
      <w:pPr>
        <w:pStyle w:val="10"/>
        <w:jc w:val="both"/>
        <w:rPr>
          <w:sz w:val="28"/>
          <w:szCs w:val="28"/>
        </w:rPr>
      </w:pPr>
    </w:p>
    <w:p w14:paraId="0155CE92" w14:textId="29D93682" w:rsidR="008A7ADE" w:rsidRDefault="0003470B" w:rsidP="00327EB7">
      <w:pPr>
        <w:pStyle w:val="10"/>
        <w:rPr>
          <w:sz w:val="28"/>
          <w:szCs w:val="28"/>
        </w:rPr>
      </w:pPr>
      <w:r w:rsidRPr="0003470B">
        <w:rPr>
          <w:sz w:val="28"/>
          <w:szCs w:val="28"/>
        </w:rPr>
        <w:t>Ассистент</w:t>
      </w:r>
      <w:r w:rsidR="00D7693F">
        <w:rPr>
          <w:sz w:val="28"/>
          <w:szCs w:val="28"/>
        </w:rPr>
        <w:t>ы</w:t>
      </w:r>
      <w:r w:rsidRPr="0003470B">
        <w:rPr>
          <w:sz w:val="28"/>
          <w:szCs w:val="28"/>
        </w:rPr>
        <w:t xml:space="preserve"> хореографа</w:t>
      </w:r>
      <w:r w:rsidR="007A735E">
        <w:rPr>
          <w:sz w:val="28"/>
          <w:szCs w:val="28"/>
        </w:rPr>
        <w:t xml:space="preserve"> </w:t>
      </w:r>
      <w:r w:rsidR="00327EB7">
        <w:rPr>
          <w:sz w:val="28"/>
          <w:szCs w:val="28"/>
        </w:rPr>
        <w:t xml:space="preserve">и помощники режиссера </w:t>
      </w:r>
      <w:r w:rsidR="007A735E">
        <w:rPr>
          <w:sz w:val="28"/>
          <w:szCs w:val="28"/>
        </w:rPr>
        <w:t>предоставля</w:t>
      </w:r>
      <w:r w:rsidR="00327EB7">
        <w:rPr>
          <w:sz w:val="28"/>
          <w:szCs w:val="28"/>
        </w:rPr>
        <w:t>ю</w:t>
      </w:r>
      <w:r w:rsidR="007A735E">
        <w:rPr>
          <w:sz w:val="28"/>
          <w:szCs w:val="28"/>
        </w:rPr>
        <w:t>т творческую биографию</w:t>
      </w:r>
      <w:r w:rsidR="00327EB7">
        <w:rPr>
          <w:sz w:val="28"/>
          <w:szCs w:val="28"/>
        </w:rPr>
        <w:t>.</w:t>
      </w:r>
      <w:r w:rsidR="00327EB7">
        <w:rPr>
          <w:sz w:val="28"/>
          <w:szCs w:val="28"/>
        </w:rPr>
        <w:br/>
      </w:r>
    </w:p>
    <w:p w14:paraId="53E271EF" w14:textId="2334FE76" w:rsidR="008A7ADE" w:rsidRDefault="008A7ADE">
      <w:pPr>
        <w:pStyle w:val="10"/>
        <w:jc w:val="both"/>
        <w:rPr>
          <w:sz w:val="28"/>
          <w:szCs w:val="28"/>
        </w:rPr>
      </w:pPr>
      <w:bookmarkStart w:id="3" w:name="_Hlk130821465"/>
      <w:r>
        <w:rPr>
          <w:b/>
          <w:bCs/>
          <w:sz w:val="28"/>
          <w:szCs w:val="28"/>
        </w:rPr>
        <w:t>II</w:t>
      </w:r>
      <w:bookmarkEnd w:id="3"/>
      <w:r>
        <w:rPr>
          <w:b/>
          <w:bCs/>
          <w:sz w:val="28"/>
          <w:szCs w:val="28"/>
        </w:rPr>
        <w:t xml:space="preserve"> тур </w:t>
      </w:r>
      <w:r>
        <w:rPr>
          <w:sz w:val="28"/>
          <w:szCs w:val="28"/>
        </w:rPr>
        <w:t xml:space="preserve">— </w:t>
      </w:r>
      <w:r w:rsidR="006B4B4A">
        <w:rPr>
          <w:sz w:val="28"/>
          <w:szCs w:val="28"/>
        </w:rPr>
        <w:t>два</w:t>
      </w:r>
      <w:r>
        <w:rPr>
          <w:sz w:val="28"/>
          <w:szCs w:val="28"/>
        </w:rPr>
        <w:t xml:space="preserve"> произведения общей продолжительностью не более 15 мин:</w:t>
      </w:r>
    </w:p>
    <w:p w14:paraId="3139AED3" w14:textId="1953A2E5" w:rsidR="008A7ADE" w:rsidRDefault="008A7ADE">
      <w:pPr>
        <w:pStyle w:val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Ария</w:t>
      </w:r>
      <w:r w:rsidR="006B4B4A">
        <w:rPr>
          <w:color w:val="000000"/>
          <w:sz w:val="28"/>
          <w:szCs w:val="28"/>
        </w:rPr>
        <w:t xml:space="preserve"> из оперы «Алеко»</w:t>
      </w:r>
    </w:p>
    <w:p w14:paraId="0CF4A128" w14:textId="23B3A9BA" w:rsidR="008A7ADE" w:rsidRDefault="008A7ADE">
      <w:pPr>
        <w:pStyle w:val="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B4B4A">
        <w:rPr>
          <w:color w:val="000000"/>
          <w:sz w:val="28"/>
          <w:szCs w:val="28"/>
        </w:rPr>
        <w:t>Ария из опер</w:t>
      </w:r>
      <w:r w:rsidR="007A735E">
        <w:rPr>
          <w:color w:val="000000"/>
          <w:sz w:val="28"/>
          <w:szCs w:val="28"/>
        </w:rPr>
        <w:t>ы</w:t>
      </w:r>
      <w:r w:rsidR="006B4B4A">
        <w:rPr>
          <w:color w:val="000000"/>
          <w:sz w:val="28"/>
          <w:szCs w:val="28"/>
        </w:rPr>
        <w:t xml:space="preserve"> русск</w:t>
      </w:r>
      <w:r w:rsidR="007A735E">
        <w:rPr>
          <w:color w:val="000000"/>
          <w:sz w:val="28"/>
          <w:szCs w:val="28"/>
        </w:rPr>
        <w:t>ого</w:t>
      </w:r>
      <w:r w:rsidR="006B4B4A">
        <w:rPr>
          <w:color w:val="000000"/>
          <w:sz w:val="28"/>
          <w:szCs w:val="28"/>
        </w:rPr>
        <w:t xml:space="preserve"> композитор</w:t>
      </w:r>
      <w:r w:rsidR="007A735E">
        <w:rPr>
          <w:color w:val="000000"/>
          <w:sz w:val="28"/>
          <w:szCs w:val="28"/>
        </w:rPr>
        <w:t>а</w:t>
      </w:r>
      <w:r w:rsidR="006B4B4A">
        <w:rPr>
          <w:color w:val="000000"/>
          <w:sz w:val="28"/>
          <w:szCs w:val="28"/>
        </w:rPr>
        <w:t xml:space="preserve"> по выбору </w:t>
      </w:r>
    </w:p>
    <w:p w14:paraId="27F5236E" w14:textId="77777777" w:rsidR="008A7ADE" w:rsidRDefault="008A7ADE" w:rsidP="00327EB7">
      <w:pPr>
        <w:pStyle w:val="10"/>
        <w:jc w:val="both"/>
        <w:rPr>
          <w:color w:val="000000"/>
          <w:sz w:val="28"/>
          <w:szCs w:val="28"/>
        </w:rPr>
      </w:pPr>
    </w:p>
    <w:p w14:paraId="59BC936D" w14:textId="1A224F5E" w:rsidR="008A7ADE" w:rsidRDefault="008A7ADE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337D">
        <w:rPr>
          <w:sz w:val="28"/>
          <w:szCs w:val="28"/>
        </w:rPr>
        <w:t xml:space="preserve">астинг </w:t>
      </w:r>
      <w:r>
        <w:rPr>
          <w:sz w:val="28"/>
          <w:szCs w:val="28"/>
        </w:rPr>
        <w:t>проводится в форме публичн</w:t>
      </w:r>
      <w:r w:rsidR="00F3337D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концерт</w:t>
      </w:r>
      <w:r w:rsidR="00F3337D">
        <w:rPr>
          <w:sz w:val="28"/>
          <w:szCs w:val="28"/>
        </w:rPr>
        <w:t>а</w:t>
      </w:r>
      <w:r>
        <w:rPr>
          <w:sz w:val="28"/>
          <w:szCs w:val="28"/>
        </w:rPr>
        <w:t>. Порядок каждого выступления определяется жеребьевкой.</w:t>
      </w:r>
    </w:p>
    <w:p w14:paraId="32709218" w14:textId="2885955B" w:rsidR="008A7ADE" w:rsidRDefault="008A7ADE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II туре будут допущены </w:t>
      </w:r>
      <w:r w:rsidR="00DF0584">
        <w:rPr>
          <w:sz w:val="28"/>
          <w:szCs w:val="28"/>
        </w:rPr>
        <w:t>1</w:t>
      </w:r>
      <w:r w:rsidR="00F3337D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 по усмотрению жюри на основании заявочного листа-анкеты и видеозаписи.</w:t>
      </w:r>
    </w:p>
    <w:p w14:paraId="27BF8805" w14:textId="695AA26C" w:rsidR="00D7693F" w:rsidRPr="00D7693F" w:rsidRDefault="00BF14C6" w:rsidP="00BF14C6">
      <w:pPr>
        <w:pStyle w:val="10"/>
        <w:ind w:firstLine="720"/>
        <w:jc w:val="both"/>
        <w:rPr>
          <w:sz w:val="28"/>
          <w:szCs w:val="28"/>
        </w:rPr>
      </w:pPr>
      <w:r w:rsidRPr="00BF14C6">
        <w:rPr>
          <w:sz w:val="28"/>
          <w:szCs w:val="28"/>
        </w:rPr>
        <w:t xml:space="preserve">Солистам выплачивается денежное вознаграждение в размере </w:t>
      </w:r>
      <w:r w:rsidRPr="005B6FF0">
        <w:rPr>
          <w:b/>
          <w:bCs/>
          <w:sz w:val="28"/>
          <w:szCs w:val="28"/>
        </w:rPr>
        <w:t>25.000</w:t>
      </w:r>
      <w:r w:rsidRPr="00BF14C6">
        <w:rPr>
          <w:sz w:val="28"/>
          <w:szCs w:val="28"/>
        </w:rPr>
        <w:t xml:space="preserve"> </w:t>
      </w:r>
      <w:r w:rsidRPr="005B6FF0">
        <w:rPr>
          <w:b/>
          <w:bCs/>
          <w:sz w:val="28"/>
          <w:szCs w:val="28"/>
        </w:rPr>
        <w:t>рублей</w:t>
      </w:r>
      <w:r w:rsidRPr="00BF14C6">
        <w:rPr>
          <w:sz w:val="28"/>
          <w:szCs w:val="28"/>
        </w:rPr>
        <w:t>, оплачивается</w:t>
      </w:r>
      <w:r>
        <w:rPr>
          <w:sz w:val="28"/>
          <w:szCs w:val="28"/>
        </w:rPr>
        <w:t xml:space="preserve"> </w:t>
      </w:r>
      <w:r w:rsidRPr="00BF14C6">
        <w:rPr>
          <w:sz w:val="28"/>
          <w:szCs w:val="28"/>
        </w:rPr>
        <w:t>проживание и питание на весь период постановки</w:t>
      </w:r>
      <w:r w:rsidRPr="00BF14C6">
        <w:rPr>
          <w:color w:val="000000"/>
          <w:sz w:val="28"/>
          <w:szCs w:val="28"/>
          <w:shd w:val="clear" w:color="auto" w:fill="FFFFFF"/>
        </w:rPr>
        <w:t xml:space="preserve"> </w:t>
      </w:r>
      <w:r w:rsidR="00D7693F" w:rsidRPr="00D7693F">
        <w:rPr>
          <w:color w:val="000000"/>
          <w:sz w:val="28"/>
          <w:szCs w:val="28"/>
          <w:shd w:val="clear" w:color="auto" w:fill="FFFFFF"/>
        </w:rPr>
        <w:t>(</w:t>
      </w:r>
      <w:r w:rsidR="00D7693F" w:rsidRPr="00D7693F">
        <w:rPr>
          <w:b/>
          <w:bCs/>
          <w:color w:val="000000"/>
          <w:sz w:val="28"/>
          <w:szCs w:val="28"/>
          <w:shd w:val="clear" w:color="auto" w:fill="FFFFFF"/>
        </w:rPr>
        <w:t>10.07</w:t>
      </w:r>
      <w:r w:rsidR="00327EB7">
        <w:rPr>
          <w:b/>
          <w:bCs/>
          <w:color w:val="000000"/>
          <w:sz w:val="28"/>
          <w:szCs w:val="28"/>
          <w:shd w:val="clear" w:color="auto" w:fill="FFFFFF"/>
        </w:rPr>
        <w:t>–</w:t>
      </w:r>
      <w:r w:rsidR="00D7693F" w:rsidRPr="00D7693F">
        <w:rPr>
          <w:b/>
          <w:bCs/>
          <w:color w:val="000000"/>
          <w:sz w:val="28"/>
          <w:szCs w:val="28"/>
          <w:shd w:val="clear" w:color="auto" w:fill="FFFFFF"/>
        </w:rPr>
        <w:t>23.07</w:t>
      </w:r>
      <w:r w:rsidR="00D7693F" w:rsidRPr="00D7693F">
        <w:rPr>
          <w:color w:val="000000"/>
          <w:sz w:val="28"/>
          <w:szCs w:val="28"/>
          <w:shd w:val="clear" w:color="auto" w:fill="FFFFFF"/>
        </w:rPr>
        <w:t>).</w:t>
      </w:r>
      <w:r w:rsidR="00D7693F">
        <w:rPr>
          <w:color w:val="000000"/>
          <w:sz w:val="28"/>
          <w:szCs w:val="28"/>
          <w:shd w:val="clear" w:color="auto" w:fill="FFFFFF"/>
        </w:rPr>
        <w:t xml:space="preserve"> </w:t>
      </w:r>
      <w:r w:rsidR="00D7693F" w:rsidRPr="00D7693F">
        <w:rPr>
          <w:color w:val="000000"/>
          <w:sz w:val="28"/>
          <w:szCs w:val="28"/>
          <w:shd w:val="clear" w:color="auto" w:fill="FFFFFF"/>
        </w:rPr>
        <w:t>По завершении проекта каждый участник получает сертификат об участии в постановке, фото и видеозапись спектакля.</w:t>
      </w:r>
    </w:p>
    <w:p w14:paraId="3BED80FC" w14:textId="77777777" w:rsidR="008A7ADE" w:rsidRDefault="008A7ADE">
      <w:pPr>
        <w:pStyle w:val="10"/>
        <w:ind w:firstLine="180"/>
        <w:jc w:val="both"/>
        <w:rPr>
          <w:b/>
          <w:bCs/>
          <w:sz w:val="28"/>
          <w:szCs w:val="28"/>
        </w:rPr>
      </w:pPr>
    </w:p>
    <w:p w14:paraId="217A0C3B" w14:textId="68C61631" w:rsidR="008A7ADE" w:rsidRDefault="008A7ADE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</w:t>
      </w:r>
      <w:r w:rsidR="005B6FF0">
        <w:rPr>
          <w:sz w:val="28"/>
          <w:szCs w:val="28"/>
        </w:rPr>
        <w:t>ного отбора</w:t>
      </w:r>
      <w:r>
        <w:rPr>
          <w:sz w:val="28"/>
          <w:szCs w:val="28"/>
        </w:rPr>
        <w:t xml:space="preserve"> самостоятельно оплачивают расходы на проезд в г. Липецк и обратно, </w:t>
      </w:r>
      <w:proofErr w:type="gramStart"/>
      <w:r>
        <w:rPr>
          <w:sz w:val="28"/>
          <w:szCs w:val="28"/>
        </w:rPr>
        <w:t>проживание</w:t>
      </w:r>
      <w:proofErr w:type="gramEnd"/>
      <w:r w:rsidR="007A735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питание</w:t>
      </w:r>
      <w:r w:rsidR="005B6FF0">
        <w:rPr>
          <w:sz w:val="28"/>
          <w:szCs w:val="28"/>
        </w:rPr>
        <w:t xml:space="preserve"> в период проведения очного этапа конкурса</w:t>
      </w:r>
      <w:r w:rsidR="007A73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2F21" w:rsidRPr="003F2F21">
        <w:rPr>
          <w:color w:val="000000"/>
          <w:sz w:val="28"/>
          <w:szCs w:val="28"/>
          <w:shd w:val="clear" w:color="auto" w:fill="FFFFFF"/>
        </w:rPr>
        <w:t>Планируемая занятость артистов, прошедших конкурсный отбо</w:t>
      </w:r>
      <w:r w:rsidR="003F2F21">
        <w:rPr>
          <w:color w:val="000000"/>
          <w:sz w:val="28"/>
          <w:szCs w:val="28"/>
          <w:shd w:val="clear" w:color="auto" w:fill="FFFFFF"/>
        </w:rPr>
        <w:t>р</w:t>
      </w:r>
      <w:r w:rsidR="003F2F21" w:rsidRPr="003F2F21">
        <w:rPr>
          <w:color w:val="000000"/>
          <w:sz w:val="28"/>
          <w:szCs w:val="28"/>
          <w:shd w:val="clear" w:color="auto" w:fill="FFFFFF"/>
        </w:rPr>
        <w:t xml:space="preserve">: с </w:t>
      </w:r>
      <w:r w:rsidR="003F2F21" w:rsidRPr="003F2F21">
        <w:rPr>
          <w:b/>
          <w:bCs/>
          <w:color w:val="000000"/>
          <w:sz w:val="28"/>
          <w:szCs w:val="28"/>
          <w:shd w:val="clear" w:color="auto" w:fill="FFFFFF"/>
        </w:rPr>
        <w:t>10</w:t>
      </w:r>
      <w:r w:rsidR="00327EB7">
        <w:rPr>
          <w:b/>
          <w:bCs/>
          <w:color w:val="000000"/>
          <w:sz w:val="28"/>
          <w:szCs w:val="28"/>
          <w:shd w:val="clear" w:color="auto" w:fill="FFFFFF"/>
        </w:rPr>
        <w:t xml:space="preserve"> по </w:t>
      </w:r>
      <w:r w:rsidR="003F2F21" w:rsidRPr="003F2F21">
        <w:rPr>
          <w:b/>
          <w:bCs/>
          <w:color w:val="000000"/>
          <w:sz w:val="28"/>
          <w:szCs w:val="28"/>
          <w:shd w:val="clear" w:color="auto" w:fill="FFFFFF"/>
        </w:rPr>
        <w:t>23 июля</w:t>
      </w:r>
      <w:r w:rsidR="003F2F21" w:rsidRPr="003F2F21">
        <w:rPr>
          <w:color w:val="000000"/>
          <w:sz w:val="28"/>
          <w:szCs w:val="28"/>
          <w:shd w:val="clear" w:color="auto" w:fill="FFFFFF"/>
        </w:rPr>
        <w:t xml:space="preserve"> включительно.</w:t>
      </w:r>
    </w:p>
    <w:p w14:paraId="138A00E9" w14:textId="75AA7BC2" w:rsidR="00C9341C" w:rsidRDefault="008A7ADE" w:rsidP="00C9341C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</w:t>
      </w:r>
      <w:r w:rsidR="0022358C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 xml:space="preserve">необходимо выслать заявочный лист-анкету </w:t>
      </w:r>
      <w:r w:rsidR="003F2F21">
        <w:rPr>
          <w:sz w:val="28"/>
          <w:szCs w:val="28"/>
        </w:rPr>
        <w:t xml:space="preserve">и </w:t>
      </w:r>
      <w:r w:rsidR="0022358C">
        <w:rPr>
          <w:sz w:val="28"/>
          <w:szCs w:val="28"/>
        </w:rPr>
        <w:t xml:space="preserve">ссылку на </w:t>
      </w:r>
      <w:r w:rsidR="003F2F21">
        <w:rPr>
          <w:sz w:val="28"/>
          <w:szCs w:val="28"/>
        </w:rPr>
        <w:t>Я</w:t>
      </w:r>
      <w:r w:rsidR="0022358C">
        <w:rPr>
          <w:sz w:val="28"/>
          <w:szCs w:val="28"/>
        </w:rPr>
        <w:t xml:space="preserve">ндекс-диск с </w:t>
      </w:r>
      <w:r>
        <w:rPr>
          <w:sz w:val="28"/>
          <w:szCs w:val="28"/>
        </w:rPr>
        <w:t>видеозапись</w:t>
      </w:r>
      <w:r w:rsidR="0022358C">
        <w:rPr>
          <w:sz w:val="28"/>
          <w:szCs w:val="28"/>
        </w:rPr>
        <w:t>ю конкурсного произведения до</w:t>
      </w:r>
      <w:r>
        <w:rPr>
          <w:sz w:val="28"/>
          <w:szCs w:val="28"/>
        </w:rPr>
        <w:t xml:space="preserve"> </w:t>
      </w:r>
      <w:r w:rsidR="00B00CEF">
        <w:rPr>
          <w:b/>
          <w:sz w:val="28"/>
          <w:szCs w:val="28"/>
          <w:u w:val="single"/>
        </w:rPr>
        <w:t>25</w:t>
      </w:r>
      <w:r w:rsidR="00D03A62" w:rsidRPr="00D03A62">
        <w:rPr>
          <w:b/>
          <w:sz w:val="28"/>
          <w:szCs w:val="28"/>
          <w:u w:val="single"/>
        </w:rPr>
        <w:t xml:space="preserve"> </w:t>
      </w:r>
      <w:r w:rsidR="00F3337D">
        <w:rPr>
          <w:b/>
          <w:sz w:val="28"/>
          <w:szCs w:val="28"/>
          <w:u w:val="single"/>
        </w:rPr>
        <w:t>мая</w:t>
      </w:r>
      <w:r w:rsidR="00D03A62" w:rsidRPr="00D03A62">
        <w:rPr>
          <w:b/>
          <w:sz w:val="28"/>
          <w:szCs w:val="28"/>
          <w:u w:val="single"/>
        </w:rPr>
        <w:t xml:space="preserve"> 2023 года</w:t>
      </w:r>
      <w:r w:rsidRPr="00D03A62">
        <w:rPr>
          <w:sz w:val="28"/>
          <w:szCs w:val="28"/>
        </w:rPr>
        <w:t xml:space="preserve"> </w:t>
      </w:r>
    </w:p>
    <w:p w14:paraId="7D47FDA4" w14:textId="4BDCB570" w:rsidR="008A7ADE" w:rsidRPr="009A2EC1" w:rsidRDefault="007A735E" w:rsidP="00C9341C">
      <w:pPr>
        <w:pStyle w:val="1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="008A7ADE">
        <w:rPr>
          <w:sz w:val="28"/>
          <w:szCs w:val="28"/>
        </w:rPr>
        <w:t xml:space="preserve">а электронную почту </w:t>
      </w:r>
      <w:r w:rsidR="00C9341C" w:rsidRPr="009A2EC1">
        <w:rPr>
          <w:b/>
          <w:bCs/>
          <w:sz w:val="28"/>
          <w:szCs w:val="28"/>
          <w:u w:val="single"/>
        </w:rPr>
        <w:t>OPERAfusion.centre@gmail.com</w:t>
      </w:r>
    </w:p>
    <w:p w14:paraId="4DDA681A" w14:textId="77777777" w:rsidR="008A7ADE" w:rsidRDefault="008A7ADE">
      <w:pPr>
        <w:pStyle w:val="10"/>
        <w:ind w:firstLine="720"/>
        <w:jc w:val="both"/>
        <w:rPr>
          <w:b/>
          <w:bCs/>
          <w:sz w:val="28"/>
          <w:szCs w:val="28"/>
        </w:rPr>
      </w:pPr>
    </w:p>
    <w:p w14:paraId="4ED87A19" w14:textId="6A412862" w:rsidR="008A7ADE" w:rsidRDefault="008A7ADE">
      <w:pPr>
        <w:pStyle w:val="1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 заявочному листу-анкете</w:t>
      </w:r>
      <w:r w:rsidR="008840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 граждан РФ прилагаются:</w:t>
      </w:r>
    </w:p>
    <w:p w14:paraId="61D0E3F3" w14:textId="6788A777" w:rsidR="008A7ADE" w:rsidRDefault="008A7AD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паспорта (2</w:t>
      </w:r>
      <w:r w:rsidR="00327EB7">
        <w:rPr>
          <w:sz w:val="28"/>
          <w:szCs w:val="28"/>
        </w:rPr>
        <w:t>–</w:t>
      </w:r>
      <w:r>
        <w:rPr>
          <w:sz w:val="28"/>
          <w:szCs w:val="28"/>
        </w:rPr>
        <w:t>3, 5 (6) страницы);</w:t>
      </w:r>
    </w:p>
    <w:p w14:paraId="25C5DD6F" w14:textId="77777777" w:rsidR="008A7ADE" w:rsidRDefault="008A7AD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Пенсионного страхового свидетельства;</w:t>
      </w:r>
    </w:p>
    <w:p w14:paraId="74950F59" w14:textId="6B9A47BD" w:rsidR="008A7ADE" w:rsidRPr="007A735E" w:rsidRDefault="008A7ADE" w:rsidP="007A735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ИНН;</w:t>
      </w:r>
    </w:p>
    <w:p w14:paraId="238C7358" w14:textId="77777777" w:rsidR="008A7ADE" w:rsidRDefault="008A7AD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Творческая автобиография (в свободной форме в электронном виде);</w:t>
      </w:r>
    </w:p>
    <w:p w14:paraId="5E31AAAB" w14:textId="60B72AEA" w:rsidR="008A7ADE" w:rsidRDefault="008A7AD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Цветное фото в электронном виде анфас, формат</w:t>
      </w:r>
      <w:r w:rsidR="00C934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;</w:t>
      </w:r>
    </w:p>
    <w:p w14:paraId="326D48B3" w14:textId="4A606F3A" w:rsidR="008A7ADE" w:rsidRDefault="008A7AD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Видеозапись программы I тура</w:t>
      </w:r>
      <w:r w:rsidR="00327EB7">
        <w:rPr>
          <w:sz w:val="28"/>
          <w:szCs w:val="28"/>
        </w:rPr>
        <w:t>;</w:t>
      </w:r>
    </w:p>
    <w:p w14:paraId="734BE2AC" w14:textId="7097E51A" w:rsidR="007A735E" w:rsidRDefault="007A735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7A735E">
        <w:rPr>
          <w:sz w:val="28"/>
          <w:szCs w:val="28"/>
        </w:rPr>
        <w:t>II</w:t>
      </w:r>
      <w:r>
        <w:rPr>
          <w:sz w:val="28"/>
          <w:szCs w:val="28"/>
        </w:rPr>
        <w:t xml:space="preserve"> тура</w:t>
      </w:r>
      <w:r w:rsidR="00327EB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58AC80E" w14:textId="77777777" w:rsidR="008A7ADE" w:rsidRDefault="008A7ADE">
      <w:pPr>
        <w:pStyle w:val="10"/>
        <w:ind w:left="360"/>
        <w:rPr>
          <w:sz w:val="28"/>
          <w:szCs w:val="28"/>
        </w:rPr>
      </w:pPr>
    </w:p>
    <w:p w14:paraId="5829906F" w14:textId="6DF641C0" w:rsidR="008A7ADE" w:rsidRDefault="008A7ADE">
      <w:pPr>
        <w:pStyle w:val="1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 заявочному листу-анкете для  представителей иных стран прилагаются:</w:t>
      </w:r>
    </w:p>
    <w:p w14:paraId="2F314144" w14:textId="1B454E6D" w:rsidR="008A7ADE" w:rsidRPr="007A735E" w:rsidRDefault="008A7ADE" w:rsidP="007A735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паспорта;</w:t>
      </w:r>
    </w:p>
    <w:p w14:paraId="43CB5D87" w14:textId="77777777" w:rsidR="008A7ADE" w:rsidRDefault="008A7AD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Творческая автобиография (в свободной форме в электронном виде);</w:t>
      </w:r>
    </w:p>
    <w:p w14:paraId="6BCFD783" w14:textId="4CDE5FD2" w:rsidR="008A7ADE" w:rsidRDefault="008A7AD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Цветное фото в электронном виде анфас, формат</w:t>
      </w:r>
      <w:r w:rsidR="00C934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;</w:t>
      </w:r>
    </w:p>
    <w:p w14:paraId="1F8BA3C5" w14:textId="55DD4F9B" w:rsidR="008A7ADE" w:rsidRDefault="008A7AD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Видеозапись программы I тура</w:t>
      </w:r>
      <w:r w:rsidR="00327EB7">
        <w:rPr>
          <w:sz w:val="28"/>
          <w:szCs w:val="28"/>
        </w:rPr>
        <w:t>;</w:t>
      </w:r>
    </w:p>
    <w:p w14:paraId="68BD2031" w14:textId="2643D5C3" w:rsidR="007A735E" w:rsidRDefault="007A735E">
      <w:pPr>
        <w:pStyle w:val="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7A735E">
        <w:rPr>
          <w:sz w:val="28"/>
          <w:szCs w:val="28"/>
        </w:rPr>
        <w:t>II</w:t>
      </w:r>
      <w:r>
        <w:rPr>
          <w:sz w:val="28"/>
          <w:szCs w:val="28"/>
        </w:rPr>
        <w:t xml:space="preserve"> тура</w:t>
      </w:r>
      <w:r w:rsidR="00327EB7">
        <w:rPr>
          <w:sz w:val="28"/>
          <w:szCs w:val="28"/>
        </w:rPr>
        <w:t>.</w:t>
      </w:r>
    </w:p>
    <w:p w14:paraId="0EBAD27C" w14:textId="77777777" w:rsidR="0036642E" w:rsidRDefault="0036642E">
      <w:pPr>
        <w:pStyle w:val="10"/>
        <w:ind w:left="360"/>
        <w:rPr>
          <w:sz w:val="28"/>
          <w:szCs w:val="28"/>
        </w:rPr>
      </w:pPr>
    </w:p>
    <w:p w14:paraId="5F6D49BB" w14:textId="1F919078" w:rsidR="008A7ADE" w:rsidRPr="00C9341C" w:rsidRDefault="0036642E">
      <w:pPr>
        <w:pStyle w:val="1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Все документы должны быть представлены на русском языке. </w:t>
      </w:r>
      <w:r w:rsidR="008A7ADE">
        <w:rPr>
          <w:sz w:val="28"/>
          <w:szCs w:val="28"/>
        </w:rPr>
        <w:t xml:space="preserve">Каждый кандидат, допущенный к конкурсу, будет официально оповещен Организационным комитетом конкурса до </w:t>
      </w:r>
      <w:r w:rsidR="00BF14C6">
        <w:rPr>
          <w:b/>
          <w:bCs/>
          <w:sz w:val="28"/>
          <w:szCs w:val="28"/>
        </w:rPr>
        <w:t>28</w:t>
      </w:r>
      <w:r w:rsidR="00D03A62" w:rsidRPr="003F2F21">
        <w:rPr>
          <w:b/>
          <w:bCs/>
          <w:sz w:val="28"/>
          <w:szCs w:val="28"/>
        </w:rPr>
        <w:t xml:space="preserve"> мая</w:t>
      </w:r>
      <w:r w:rsidR="00D03A62" w:rsidRPr="00D03A62">
        <w:rPr>
          <w:sz w:val="28"/>
          <w:szCs w:val="28"/>
        </w:rPr>
        <w:t xml:space="preserve"> 2023 года</w:t>
      </w:r>
      <w:r w:rsidR="008A7ADE" w:rsidRPr="00D03A62">
        <w:rPr>
          <w:sz w:val="28"/>
          <w:szCs w:val="28"/>
        </w:rPr>
        <w:t xml:space="preserve"> </w:t>
      </w:r>
      <w:r w:rsidR="008A7ADE">
        <w:rPr>
          <w:sz w:val="28"/>
          <w:szCs w:val="28"/>
        </w:rPr>
        <w:t xml:space="preserve">Участники, допущенные к конкурсу, подтверждают прибытие на конкурс до </w:t>
      </w:r>
      <w:r w:rsidR="00BF14C6">
        <w:rPr>
          <w:b/>
          <w:bCs/>
          <w:sz w:val="28"/>
          <w:szCs w:val="28"/>
        </w:rPr>
        <w:t xml:space="preserve">30 </w:t>
      </w:r>
      <w:r w:rsidR="00D03A62" w:rsidRPr="003F2F21">
        <w:rPr>
          <w:b/>
          <w:bCs/>
          <w:sz w:val="28"/>
          <w:szCs w:val="28"/>
        </w:rPr>
        <w:t>мая</w:t>
      </w:r>
      <w:r w:rsidR="00D03A62" w:rsidRPr="00D03A62">
        <w:rPr>
          <w:sz w:val="28"/>
          <w:szCs w:val="28"/>
        </w:rPr>
        <w:t xml:space="preserve"> 2023 года</w:t>
      </w:r>
    </w:p>
    <w:p w14:paraId="7EB27062" w14:textId="6A0BD003" w:rsidR="008A7ADE" w:rsidRDefault="008A7ADE" w:rsidP="00EA0679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участников, жеребьёвка </w:t>
      </w:r>
      <w:r w:rsidR="00C9341C">
        <w:rPr>
          <w:sz w:val="28"/>
          <w:szCs w:val="28"/>
        </w:rPr>
        <w:t xml:space="preserve">состоится </w:t>
      </w:r>
      <w:r w:rsidR="00BF14C6">
        <w:rPr>
          <w:b/>
          <w:bCs/>
          <w:sz w:val="28"/>
          <w:szCs w:val="28"/>
        </w:rPr>
        <w:t>6</w:t>
      </w:r>
      <w:r w:rsidR="00D03A62" w:rsidRPr="003F2F21">
        <w:rPr>
          <w:b/>
          <w:bCs/>
          <w:sz w:val="28"/>
          <w:szCs w:val="28"/>
        </w:rPr>
        <w:t xml:space="preserve"> </w:t>
      </w:r>
      <w:r w:rsidR="00BF14C6">
        <w:rPr>
          <w:b/>
          <w:bCs/>
          <w:sz w:val="28"/>
          <w:szCs w:val="28"/>
        </w:rPr>
        <w:t xml:space="preserve">июня </w:t>
      </w:r>
      <w:r w:rsidR="00D03A62" w:rsidRPr="00D03A62">
        <w:rPr>
          <w:sz w:val="28"/>
          <w:szCs w:val="28"/>
        </w:rPr>
        <w:t>2023</w:t>
      </w:r>
      <w:r w:rsidR="00884088">
        <w:rPr>
          <w:sz w:val="28"/>
          <w:szCs w:val="28"/>
        </w:rPr>
        <w:t xml:space="preserve"> </w:t>
      </w:r>
      <w:r w:rsidR="00884088" w:rsidRPr="00D03A62">
        <w:rPr>
          <w:sz w:val="28"/>
          <w:szCs w:val="28"/>
        </w:rPr>
        <w:t>года.</w:t>
      </w:r>
      <w:r w:rsidRPr="00D03A62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отказа исполнителя от участия в конкурсе документы не возвращаются.</w:t>
      </w:r>
    </w:p>
    <w:p w14:paraId="1E8E5D8F" w14:textId="136C5543" w:rsidR="008A7ADE" w:rsidRDefault="008A7ADE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Организационный комитет конкурса оставляет за собой право использовать присланные участниками информационные материалы  (видео,  фотографию, биографию и т.д.) для представления их прессе, радио и ТВ, публикации на сайте филармонии или на странице конкурса в социальных сетях; а также право аудио</w:t>
      </w:r>
      <w:r w:rsidR="00327EB7">
        <w:rPr>
          <w:sz w:val="28"/>
          <w:szCs w:val="28"/>
        </w:rPr>
        <w:t>-</w:t>
      </w:r>
      <w:r>
        <w:rPr>
          <w:sz w:val="28"/>
          <w:szCs w:val="28"/>
        </w:rPr>
        <w:t xml:space="preserve"> и видеозаписи прослушиваний и заключительного Гала-концерта конкурса с последующим их обнародованием в СМИ и Интернет-ресурсах без  дополнительного гонорара участникам. </w:t>
      </w:r>
      <w:proofErr w:type="gramEnd"/>
    </w:p>
    <w:p w14:paraId="56A7F776" w14:textId="31082088" w:rsidR="008A7ADE" w:rsidRDefault="008A7ADE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комитет конкурса может предоставить участнику квалифицированного концертмейстера на основании предварительной заявки, поданной участником. Организационный комитет предоставляет каждому участнику время для репетиций</w:t>
      </w:r>
      <w:r w:rsidR="004A7033">
        <w:rPr>
          <w:sz w:val="28"/>
          <w:szCs w:val="28"/>
        </w:rPr>
        <w:t xml:space="preserve"> </w:t>
      </w:r>
      <w:r>
        <w:rPr>
          <w:sz w:val="28"/>
          <w:szCs w:val="28"/>
        </w:rPr>
        <w:t>(45 мин. в классе и 15 мин. в зале, где будут проходить конкурсные прослушивания).</w:t>
      </w:r>
      <w:r w:rsidR="00930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выступления с концертмейстером, предоставляемым Оргкомитетом, участник должен прислать ноты всех произведений не позднее </w:t>
      </w:r>
      <w:r w:rsidR="005B6FF0">
        <w:rPr>
          <w:b/>
          <w:sz w:val="28"/>
          <w:szCs w:val="28"/>
        </w:rPr>
        <w:t>28</w:t>
      </w:r>
      <w:r w:rsidR="00D03A62" w:rsidRPr="003F2F21">
        <w:rPr>
          <w:b/>
          <w:sz w:val="28"/>
          <w:szCs w:val="28"/>
        </w:rPr>
        <w:t xml:space="preserve"> мая</w:t>
      </w:r>
      <w:r w:rsidR="00D03A62" w:rsidRPr="00D03A62">
        <w:rPr>
          <w:bCs/>
          <w:sz w:val="28"/>
          <w:szCs w:val="28"/>
        </w:rPr>
        <w:t xml:space="preserve"> 2023 года</w:t>
      </w:r>
    </w:p>
    <w:p w14:paraId="2C2EEEE5" w14:textId="77777777" w:rsidR="008A7ADE" w:rsidRDefault="008A7ADE" w:rsidP="00327EB7">
      <w:pPr>
        <w:pStyle w:val="10"/>
        <w:jc w:val="both"/>
        <w:rPr>
          <w:sz w:val="28"/>
          <w:szCs w:val="28"/>
        </w:rPr>
      </w:pPr>
    </w:p>
    <w:p w14:paraId="1A7350FC" w14:textId="2DD25CBB" w:rsidR="000A4BFF" w:rsidRPr="000A4BFF" w:rsidRDefault="008A7ADE" w:rsidP="000A4BFF">
      <w:pPr>
        <w:pStyle w:val="1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Расписание конкурса, а также дополнительная информация будут размещены на сайте Липецкой филармонии http://unionzal.ru/ в разделе «Проекты» </w:t>
      </w:r>
      <w:r w:rsidR="00D33B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3337D">
        <w:rPr>
          <w:sz w:val="28"/>
          <w:szCs w:val="28"/>
        </w:rPr>
        <w:t>Международный к</w:t>
      </w:r>
      <w:r w:rsidR="000A4BFF" w:rsidRPr="000A4BFF">
        <w:rPr>
          <w:sz w:val="28"/>
          <w:szCs w:val="28"/>
        </w:rPr>
        <w:t>онкурс – кастинг среди молодых вокалистов в проект продюсерского центра «</w:t>
      </w:r>
      <w:proofErr w:type="spellStart"/>
      <w:r w:rsidR="000A4BFF" w:rsidRPr="000A4BFF">
        <w:rPr>
          <w:sz w:val="28"/>
          <w:szCs w:val="28"/>
        </w:rPr>
        <w:t>OPERAfusion</w:t>
      </w:r>
      <w:proofErr w:type="spellEnd"/>
      <w:r w:rsidR="000A4BFF" w:rsidRPr="000A4BFF">
        <w:rPr>
          <w:sz w:val="28"/>
          <w:szCs w:val="28"/>
        </w:rPr>
        <w:t xml:space="preserve">» </w:t>
      </w:r>
      <w:r w:rsidR="000D3813">
        <w:rPr>
          <w:sz w:val="28"/>
          <w:szCs w:val="28"/>
        </w:rPr>
        <w:t>—</w:t>
      </w:r>
      <w:r w:rsidR="000A4BFF" w:rsidRPr="000A4BFF">
        <w:rPr>
          <w:sz w:val="28"/>
          <w:szCs w:val="28"/>
        </w:rPr>
        <w:t xml:space="preserve"> «</w:t>
      </w:r>
      <w:proofErr w:type="spellStart"/>
      <w:r w:rsidR="000A4BFF" w:rsidRPr="000A4BFF">
        <w:rPr>
          <w:sz w:val="28"/>
          <w:szCs w:val="28"/>
        </w:rPr>
        <w:t>OPERAfusion</w:t>
      </w:r>
      <w:proofErr w:type="spellEnd"/>
      <w:r w:rsidR="000A4BFF" w:rsidRPr="000A4BFF">
        <w:rPr>
          <w:sz w:val="28"/>
          <w:szCs w:val="28"/>
        </w:rPr>
        <w:t>: Алеко.</w:t>
      </w:r>
    </w:p>
    <w:p w14:paraId="1F8F81A3" w14:textId="36F151AA" w:rsidR="008A7ADE" w:rsidRDefault="000A4BFF" w:rsidP="006A0FC6">
      <w:pPr>
        <w:pStyle w:val="10"/>
        <w:ind w:firstLine="720"/>
        <w:jc w:val="both"/>
      </w:pPr>
      <w:r w:rsidRPr="000A4BFF">
        <w:rPr>
          <w:sz w:val="28"/>
          <w:szCs w:val="28"/>
        </w:rPr>
        <w:t>В год 150-летия Рахманинова</w:t>
      </w:r>
      <w:proofErr w:type="gramStart"/>
      <w:r w:rsidRPr="000A4BFF">
        <w:rPr>
          <w:sz w:val="28"/>
          <w:szCs w:val="28"/>
        </w:rPr>
        <w:t>.»</w:t>
      </w:r>
      <w:r w:rsidR="008A7ADE">
        <w:rPr>
          <w:sz w:val="28"/>
          <w:szCs w:val="28"/>
        </w:rPr>
        <w:t xml:space="preserve">, </w:t>
      </w:r>
      <w:proofErr w:type="gramEnd"/>
      <w:r w:rsidR="008A7ADE">
        <w:rPr>
          <w:sz w:val="28"/>
          <w:szCs w:val="28"/>
        </w:rPr>
        <w:t xml:space="preserve">а также на странице </w:t>
      </w:r>
      <w:r>
        <w:rPr>
          <w:sz w:val="28"/>
          <w:szCs w:val="28"/>
        </w:rPr>
        <w:t>автора проекта, дирижера Большого</w:t>
      </w:r>
      <w:r w:rsidR="006A0FC6">
        <w:rPr>
          <w:sz w:val="28"/>
          <w:szCs w:val="28"/>
        </w:rPr>
        <w:t xml:space="preserve"> театра России</w:t>
      </w:r>
      <w:r w:rsidR="00930DD2">
        <w:rPr>
          <w:sz w:val="28"/>
          <w:szCs w:val="28"/>
        </w:rPr>
        <w:t xml:space="preserve"> </w:t>
      </w:r>
      <w:r w:rsidR="006A0FC6">
        <w:rPr>
          <w:sz w:val="28"/>
          <w:szCs w:val="28"/>
        </w:rPr>
        <w:t xml:space="preserve">Айрата </w:t>
      </w:r>
      <w:proofErr w:type="spellStart"/>
      <w:r w:rsidR="006A0FC6">
        <w:rPr>
          <w:sz w:val="28"/>
          <w:szCs w:val="28"/>
        </w:rPr>
        <w:t>Кашаева</w:t>
      </w:r>
      <w:proofErr w:type="spellEnd"/>
      <w:r w:rsidR="008A7ADE">
        <w:rPr>
          <w:sz w:val="28"/>
          <w:szCs w:val="28"/>
        </w:rPr>
        <w:t xml:space="preserve"> в </w:t>
      </w:r>
      <w:proofErr w:type="spellStart"/>
      <w:r w:rsidR="008A7ADE">
        <w:rPr>
          <w:sz w:val="28"/>
          <w:szCs w:val="28"/>
        </w:rPr>
        <w:t>ВКонтакте</w:t>
      </w:r>
      <w:proofErr w:type="spellEnd"/>
      <w:r w:rsidR="008A7ADE">
        <w:rPr>
          <w:sz w:val="28"/>
          <w:szCs w:val="28"/>
        </w:rPr>
        <w:t xml:space="preserve"> </w:t>
      </w:r>
      <w:hyperlink r:id="rId7" w:history="1">
        <w:r w:rsidR="006A0FC6" w:rsidRPr="006A0FC6">
          <w:rPr>
            <w:rStyle w:val="a7"/>
            <w:sz w:val="28"/>
            <w:szCs w:val="28"/>
          </w:rPr>
          <w:t>https://vk.com/id6952700</w:t>
        </w:r>
      </w:hyperlink>
    </w:p>
    <w:p w14:paraId="3D8977D0" w14:textId="77777777" w:rsidR="006A0FC6" w:rsidRDefault="006A0FC6" w:rsidP="006A0FC6">
      <w:pPr>
        <w:pStyle w:val="10"/>
        <w:ind w:firstLine="720"/>
        <w:jc w:val="both"/>
        <w:rPr>
          <w:sz w:val="28"/>
          <w:szCs w:val="28"/>
        </w:rPr>
      </w:pPr>
    </w:p>
    <w:p w14:paraId="5F6D17C4" w14:textId="77777777" w:rsidR="008A7ADE" w:rsidRDefault="008A7ADE" w:rsidP="006A0FC6">
      <w:pPr>
        <w:pStyle w:val="10"/>
        <w:jc w:val="both"/>
        <w:rPr>
          <w:sz w:val="28"/>
          <w:szCs w:val="28"/>
        </w:rPr>
      </w:pPr>
    </w:p>
    <w:p w14:paraId="78282B32" w14:textId="1462CDE5" w:rsidR="008A7ADE" w:rsidRPr="003F2F21" w:rsidRDefault="008A7ADE" w:rsidP="003F2F21">
      <w:pPr>
        <w:pStyle w:val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Контактная информация:</w:t>
      </w:r>
    </w:p>
    <w:p w14:paraId="2E774A0C" w14:textId="32257030" w:rsidR="000A4BFF" w:rsidRDefault="00227D1F">
      <w:pPr>
        <w:pStyle w:val="10"/>
        <w:ind w:firstLine="180"/>
        <w:jc w:val="both"/>
      </w:pPr>
      <w:hyperlink r:id="rId8" w:history="1">
        <w:r w:rsidR="000A4BFF" w:rsidRPr="00605E91">
          <w:rPr>
            <w:rStyle w:val="a7"/>
          </w:rPr>
          <w:t>OPERAfusion.centre@gmail.com</w:t>
        </w:r>
      </w:hyperlink>
    </w:p>
    <w:p w14:paraId="6FE10D08" w14:textId="77777777" w:rsidR="008A7ADE" w:rsidRDefault="008A7ADE">
      <w:pPr>
        <w:pStyle w:val="10"/>
        <w:ind w:firstLine="180"/>
        <w:jc w:val="both"/>
        <w:rPr>
          <w:sz w:val="28"/>
          <w:szCs w:val="28"/>
        </w:rPr>
      </w:pPr>
    </w:p>
    <w:p w14:paraId="27BDD57B" w14:textId="77777777" w:rsidR="008A7ADE" w:rsidRDefault="008A7ADE">
      <w:pPr>
        <w:pStyle w:val="10"/>
        <w:ind w:firstLine="180"/>
        <w:jc w:val="both"/>
        <w:rPr>
          <w:sz w:val="28"/>
          <w:szCs w:val="28"/>
        </w:rPr>
      </w:pPr>
      <w:r>
        <w:br w:type="page"/>
      </w:r>
    </w:p>
    <w:p w14:paraId="38B3A6FA" w14:textId="77777777" w:rsidR="008A7ADE" w:rsidRDefault="008A7ADE">
      <w:pPr>
        <w:pStyle w:val="10"/>
        <w:ind w:right="-199" w:firstLine="4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Заявочный лист – анкета</w:t>
      </w:r>
    </w:p>
    <w:p w14:paraId="56324F8F" w14:textId="77777777" w:rsidR="00C9341C" w:rsidRDefault="008A7ADE" w:rsidP="00C9341C">
      <w:pPr>
        <w:pStyle w:val="10"/>
        <w:ind w:right="-199" w:firstLine="4860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C9341C" w:rsidRPr="00C9341C">
        <w:rPr>
          <w:sz w:val="28"/>
          <w:szCs w:val="28"/>
        </w:rPr>
        <w:t xml:space="preserve">Конкурс – кастинг </w:t>
      </w:r>
      <w:proofErr w:type="gramStart"/>
      <w:r w:rsidR="00C9341C" w:rsidRPr="00C9341C">
        <w:rPr>
          <w:sz w:val="28"/>
          <w:szCs w:val="28"/>
        </w:rPr>
        <w:t>среди</w:t>
      </w:r>
      <w:proofErr w:type="gramEnd"/>
      <w:r w:rsidR="00C9341C" w:rsidRPr="00C9341C">
        <w:rPr>
          <w:sz w:val="28"/>
          <w:szCs w:val="28"/>
        </w:rPr>
        <w:t xml:space="preserve"> </w:t>
      </w:r>
    </w:p>
    <w:p w14:paraId="4FC82B62" w14:textId="77777777" w:rsidR="00C9341C" w:rsidRDefault="00C9341C" w:rsidP="00C9341C">
      <w:pPr>
        <w:pStyle w:val="10"/>
        <w:ind w:right="-199" w:firstLine="4860"/>
        <w:rPr>
          <w:sz w:val="28"/>
          <w:szCs w:val="28"/>
        </w:rPr>
      </w:pPr>
      <w:r w:rsidRPr="00C9341C">
        <w:rPr>
          <w:sz w:val="28"/>
          <w:szCs w:val="28"/>
        </w:rPr>
        <w:t xml:space="preserve">молодых  вокалистов в проект </w:t>
      </w:r>
    </w:p>
    <w:p w14:paraId="0AEA4DE6" w14:textId="77777777" w:rsidR="00C9341C" w:rsidRDefault="00C9341C" w:rsidP="00C9341C">
      <w:pPr>
        <w:pStyle w:val="10"/>
        <w:ind w:right="-199" w:firstLine="4860"/>
        <w:rPr>
          <w:sz w:val="28"/>
          <w:szCs w:val="28"/>
        </w:rPr>
      </w:pPr>
      <w:r w:rsidRPr="00C9341C">
        <w:rPr>
          <w:sz w:val="28"/>
          <w:szCs w:val="28"/>
        </w:rPr>
        <w:t>продюсерского центра «</w:t>
      </w:r>
      <w:proofErr w:type="spellStart"/>
      <w:r w:rsidRPr="00C9341C">
        <w:rPr>
          <w:sz w:val="28"/>
          <w:szCs w:val="28"/>
        </w:rPr>
        <w:t>OPERAfusion</w:t>
      </w:r>
      <w:proofErr w:type="spellEnd"/>
      <w:r w:rsidRPr="00C9341C">
        <w:rPr>
          <w:sz w:val="28"/>
          <w:szCs w:val="28"/>
        </w:rPr>
        <w:t>»</w:t>
      </w:r>
    </w:p>
    <w:p w14:paraId="6F4C7ED8" w14:textId="1A71C950" w:rsidR="00C9341C" w:rsidRDefault="000D3813" w:rsidP="00C9341C">
      <w:pPr>
        <w:pStyle w:val="10"/>
        <w:ind w:right="-199" w:firstLine="4860"/>
        <w:rPr>
          <w:sz w:val="28"/>
          <w:szCs w:val="28"/>
        </w:rPr>
      </w:pPr>
      <w:r>
        <w:rPr>
          <w:sz w:val="28"/>
          <w:szCs w:val="28"/>
        </w:rPr>
        <w:t>—</w:t>
      </w:r>
      <w:r w:rsidR="00C9341C" w:rsidRPr="00C9341C">
        <w:rPr>
          <w:sz w:val="28"/>
          <w:szCs w:val="28"/>
        </w:rPr>
        <w:t xml:space="preserve"> «</w:t>
      </w:r>
      <w:proofErr w:type="spellStart"/>
      <w:r w:rsidR="00C9341C" w:rsidRPr="00C9341C">
        <w:rPr>
          <w:sz w:val="28"/>
          <w:szCs w:val="28"/>
        </w:rPr>
        <w:t>OPERAfusion</w:t>
      </w:r>
      <w:proofErr w:type="spellEnd"/>
      <w:r w:rsidR="00C9341C" w:rsidRPr="00C9341C">
        <w:rPr>
          <w:sz w:val="28"/>
          <w:szCs w:val="28"/>
        </w:rPr>
        <w:t>: Алеко.</w:t>
      </w:r>
    </w:p>
    <w:p w14:paraId="5F6F9452" w14:textId="713834B8" w:rsidR="008A7ADE" w:rsidRPr="00C9341C" w:rsidRDefault="00C9341C" w:rsidP="00C9341C">
      <w:pPr>
        <w:pStyle w:val="10"/>
        <w:ind w:right="-199" w:firstLine="48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41C">
        <w:rPr>
          <w:sz w:val="28"/>
          <w:szCs w:val="28"/>
        </w:rPr>
        <w:t>В год 150</w:t>
      </w:r>
      <w:r w:rsidR="000D3813">
        <w:rPr>
          <w:sz w:val="28"/>
          <w:szCs w:val="28"/>
        </w:rPr>
        <w:t>-</w:t>
      </w:r>
      <w:r w:rsidRPr="00C9341C">
        <w:rPr>
          <w:sz w:val="28"/>
          <w:szCs w:val="28"/>
        </w:rPr>
        <w:t>летия Рахманинова»</w:t>
      </w:r>
    </w:p>
    <w:p w14:paraId="10B11A04" w14:textId="77777777" w:rsidR="00C9341C" w:rsidRDefault="00C9341C">
      <w:pPr>
        <w:pStyle w:val="10"/>
        <w:ind w:right="-199"/>
        <w:jc w:val="right"/>
        <w:rPr>
          <w:b/>
          <w:bCs/>
          <w:sz w:val="20"/>
          <w:szCs w:val="20"/>
        </w:rPr>
      </w:pPr>
    </w:p>
    <w:p w14:paraId="2AAED513" w14:textId="77777777" w:rsidR="00C9341C" w:rsidRDefault="00C9341C">
      <w:pPr>
        <w:pStyle w:val="10"/>
        <w:ind w:right="-199"/>
        <w:jc w:val="right"/>
        <w:rPr>
          <w:b/>
          <w:bCs/>
          <w:sz w:val="20"/>
          <w:szCs w:val="20"/>
        </w:rPr>
      </w:pPr>
    </w:p>
    <w:p w14:paraId="40DE6A99" w14:textId="77777777" w:rsidR="00C9341C" w:rsidRDefault="00C9341C">
      <w:pPr>
        <w:pStyle w:val="10"/>
        <w:ind w:right="-199"/>
        <w:jc w:val="right"/>
        <w:rPr>
          <w:b/>
          <w:bCs/>
          <w:sz w:val="20"/>
          <w:szCs w:val="20"/>
        </w:rPr>
      </w:pPr>
    </w:p>
    <w:p w14:paraId="569A04B3" w14:textId="1030F2C7" w:rsidR="008A7ADE" w:rsidRDefault="008A7ADE">
      <w:pPr>
        <w:pStyle w:val="10"/>
        <w:ind w:right="-19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</w:t>
      </w:r>
    </w:p>
    <w:p w14:paraId="6DB32AFB" w14:textId="77777777" w:rsidR="008A7ADE" w:rsidRDefault="008A7ADE">
      <w:pPr>
        <w:pStyle w:val="10"/>
        <w:ind w:right="-199"/>
        <w:jc w:val="right"/>
      </w:pPr>
      <w:r>
        <w:t>(категория голоса)</w:t>
      </w:r>
    </w:p>
    <w:p w14:paraId="0D84C4DD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3981187E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8957B2F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</w:pPr>
      <w:r>
        <w:t xml:space="preserve">Фамилия, имя, отчество </w:t>
      </w:r>
    </w:p>
    <w:p w14:paraId="09A372A6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5E720319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56EDCA25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7B70D524" w14:textId="77777777" w:rsidR="008A7ADE" w:rsidRDefault="008A7ADE">
      <w:pPr>
        <w:pStyle w:val="10"/>
        <w:ind w:right="-199"/>
        <w:jc w:val="both"/>
      </w:pPr>
      <w:r>
        <w:t xml:space="preserve">Дата и место рождения </w:t>
      </w:r>
    </w:p>
    <w:p w14:paraId="32ADAEE7" w14:textId="77777777" w:rsidR="008A7ADE" w:rsidRDefault="008A7ADE">
      <w:pPr>
        <w:pStyle w:val="10"/>
        <w:ind w:right="-199"/>
        <w:jc w:val="both"/>
      </w:pPr>
    </w:p>
    <w:p w14:paraId="4C1BB241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5D923563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4D1705A2" w14:textId="77777777" w:rsidR="008A7ADE" w:rsidRDefault="008A7ADE">
      <w:pPr>
        <w:pStyle w:val="10"/>
        <w:ind w:right="-199"/>
        <w:jc w:val="both"/>
      </w:pPr>
      <w:r>
        <w:t>Страна, которую Вы представляете</w:t>
      </w:r>
    </w:p>
    <w:p w14:paraId="073FFC8F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3CC8B239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7A69F7FD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4E5BA975" w14:textId="77777777" w:rsidR="008A7ADE" w:rsidRDefault="008A7ADE">
      <w:pPr>
        <w:pStyle w:val="10"/>
        <w:ind w:right="-199"/>
        <w:jc w:val="both"/>
      </w:pPr>
      <w:r>
        <w:t>Гражданство</w:t>
      </w:r>
    </w:p>
    <w:p w14:paraId="2D80D3C8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4249772C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176DB2D2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6671E1FA" w14:textId="2838C753" w:rsidR="008A7ADE" w:rsidRDefault="008A7ADE">
      <w:pPr>
        <w:pStyle w:val="10"/>
        <w:pBdr>
          <w:bottom w:val="single" w:sz="12" w:space="0" w:color="000000"/>
        </w:pBdr>
        <w:ind w:right="-199"/>
      </w:pPr>
      <w:r>
        <w:t>Домашний адрес (с индексом), контактный телефон, факс, e</w:t>
      </w:r>
      <w:r w:rsidR="000D3813">
        <w:t>-</w:t>
      </w:r>
      <w:proofErr w:type="spellStart"/>
      <w:r>
        <w:t>mail</w:t>
      </w:r>
      <w:proofErr w:type="spellEnd"/>
    </w:p>
    <w:p w14:paraId="39F71CCC" w14:textId="77777777" w:rsidR="008A7ADE" w:rsidRDefault="008A7ADE">
      <w:pPr>
        <w:pStyle w:val="10"/>
        <w:pBdr>
          <w:bottom w:val="single" w:sz="12" w:space="0" w:color="000000"/>
        </w:pBdr>
        <w:ind w:right="-199"/>
        <w:rPr>
          <w:sz w:val="20"/>
          <w:szCs w:val="20"/>
        </w:rPr>
      </w:pPr>
    </w:p>
    <w:p w14:paraId="581883F1" w14:textId="77777777" w:rsidR="008A7ADE" w:rsidRDefault="008A7ADE">
      <w:pPr>
        <w:pStyle w:val="10"/>
        <w:pBdr>
          <w:bottom w:val="single" w:sz="12" w:space="0" w:color="000000"/>
        </w:pBdr>
        <w:ind w:right="-199"/>
        <w:rPr>
          <w:sz w:val="20"/>
          <w:szCs w:val="20"/>
        </w:rPr>
      </w:pPr>
    </w:p>
    <w:p w14:paraId="3F8A997B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432ED0DC" w14:textId="77777777" w:rsidR="008A7ADE" w:rsidRDefault="008A7ADE">
      <w:pPr>
        <w:pStyle w:val="10"/>
        <w:ind w:right="-199"/>
        <w:jc w:val="both"/>
      </w:pPr>
      <w:r>
        <w:t>Музыкальное образование</w:t>
      </w:r>
    </w:p>
    <w:p w14:paraId="760F6534" w14:textId="77777777" w:rsidR="008A7ADE" w:rsidRDefault="008A7ADE">
      <w:pPr>
        <w:pStyle w:val="10"/>
        <w:ind w:right="-199"/>
        <w:jc w:val="both"/>
      </w:pPr>
      <w:r>
        <w:t>(учебное заведение, курс, если окончили – в каком году)</w:t>
      </w:r>
    </w:p>
    <w:p w14:paraId="47AA8190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73394CF2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7849E5BC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45FF4705" w14:textId="77777777" w:rsidR="008A7ADE" w:rsidRDefault="008A7ADE">
      <w:pPr>
        <w:pStyle w:val="10"/>
        <w:ind w:right="-199"/>
        <w:jc w:val="both"/>
      </w:pPr>
      <w:r>
        <w:t>Педагоги</w:t>
      </w:r>
    </w:p>
    <w:p w14:paraId="6D54700B" w14:textId="77777777" w:rsidR="008A7ADE" w:rsidRDefault="008A7ADE">
      <w:pPr>
        <w:pStyle w:val="10"/>
        <w:ind w:right="-199"/>
      </w:pPr>
      <w:r>
        <w:t>(фамилия, имя полностью)</w:t>
      </w:r>
    </w:p>
    <w:p w14:paraId="5B5B3F0B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568E7C4F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3343D172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4BC6C7B9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23E8DEB9" w14:textId="77777777" w:rsidR="008A7ADE" w:rsidRDefault="008A7ADE">
      <w:pPr>
        <w:pStyle w:val="10"/>
        <w:ind w:right="-199"/>
        <w:jc w:val="both"/>
      </w:pPr>
      <w:r>
        <w:t>Место работы, должность конкурсанта</w:t>
      </w:r>
    </w:p>
    <w:p w14:paraId="37B522DE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3B077950" w14:textId="77777777" w:rsidR="008A7ADE" w:rsidRDefault="008A7ADE">
      <w:pPr>
        <w:pStyle w:val="10"/>
        <w:pBdr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28C5C3A9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45EFFCD1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22C2B046" w14:textId="77777777" w:rsidR="008A7ADE" w:rsidRDefault="008A7ADE">
      <w:pPr>
        <w:pStyle w:val="10"/>
        <w:ind w:right="-199"/>
        <w:jc w:val="both"/>
      </w:pPr>
      <w:r>
        <w:t>Участие во всех Международных и других конкурсах, премии, награды</w:t>
      </w:r>
    </w:p>
    <w:p w14:paraId="21F138CF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3E1D2CB3" w14:textId="77777777" w:rsidR="008A7ADE" w:rsidRDefault="008A7ADE">
      <w:pPr>
        <w:pStyle w:val="10"/>
        <w:ind w:right="-199"/>
        <w:jc w:val="both"/>
        <w:rPr>
          <w:sz w:val="20"/>
          <w:szCs w:val="20"/>
        </w:rPr>
      </w:pPr>
    </w:p>
    <w:p w14:paraId="00489E28" w14:textId="77777777" w:rsidR="008A7ADE" w:rsidRDefault="008A7ADE">
      <w:pPr>
        <w:pStyle w:val="10"/>
        <w:pBdr>
          <w:top w:val="single" w:sz="12" w:space="0" w:color="000000"/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7CE810CF" w14:textId="77777777" w:rsidR="008A7ADE" w:rsidRDefault="008A7ADE">
      <w:pPr>
        <w:pStyle w:val="10"/>
        <w:pBdr>
          <w:top w:val="single" w:sz="12" w:space="0" w:color="000000"/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6DD9E2D0" w14:textId="77777777" w:rsidR="008A7ADE" w:rsidRDefault="008A7ADE">
      <w:pPr>
        <w:pStyle w:val="10"/>
        <w:ind w:right="-199"/>
        <w:rPr>
          <w:sz w:val="20"/>
          <w:szCs w:val="20"/>
        </w:rPr>
      </w:pPr>
    </w:p>
    <w:p w14:paraId="5ADF3953" w14:textId="77777777" w:rsidR="008A7ADE" w:rsidRDefault="008A7ADE">
      <w:pPr>
        <w:pStyle w:val="10"/>
        <w:ind w:right="-199"/>
        <w:rPr>
          <w:sz w:val="20"/>
          <w:szCs w:val="20"/>
        </w:rPr>
      </w:pPr>
    </w:p>
    <w:p w14:paraId="40A7176B" w14:textId="77777777" w:rsidR="008A7ADE" w:rsidRDefault="008A7ADE">
      <w:pPr>
        <w:pStyle w:val="10"/>
        <w:pBdr>
          <w:top w:val="single" w:sz="12" w:space="0" w:color="000000"/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653A3DC8" w14:textId="77777777" w:rsidR="008A7ADE" w:rsidRDefault="008A7ADE">
      <w:pPr>
        <w:pStyle w:val="10"/>
        <w:pBdr>
          <w:top w:val="single" w:sz="12" w:space="0" w:color="000000"/>
          <w:bottom w:val="single" w:sz="12" w:space="0" w:color="000000"/>
        </w:pBdr>
        <w:ind w:right="-199"/>
        <w:jc w:val="both"/>
        <w:rPr>
          <w:sz w:val="20"/>
          <w:szCs w:val="20"/>
        </w:rPr>
      </w:pPr>
    </w:p>
    <w:p w14:paraId="066120AA" w14:textId="77777777" w:rsidR="008A7ADE" w:rsidRDefault="008A7ADE">
      <w:pPr>
        <w:pStyle w:val="10"/>
        <w:ind w:right="-199"/>
        <w:jc w:val="center"/>
        <w:rPr>
          <w:sz w:val="20"/>
          <w:szCs w:val="20"/>
        </w:rPr>
      </w:pPr>
    </w:p>
    <w:p w14:paraId="0B890FE0" w14:textId="51E67AD3" w:rsidR="008A7ADE" w:rsidRDefault="006F05AE">
      <w:pPr>
        <w:pStyle w:val="10"/>
        <w:ind w:right="-199"/>
        <w:jc w:val="both"/>
      </w:pPr>
      <w:r>
        <w:t xml:space="preserve">                                                               </w:t>
      </w:r>
    </w:p>
    <w:p w14:paraId="1202BEE1" w14:textId="0E61897E" w:rsidR="006F05AE" w:rsidRDefault="006F05AE">
      <w:pPr>
        <w:pStyle w:val="10"/>
        <w:ind w:right="-199"/>
        <w:jc w:val="both"/>
      </w:pPr>
    </w:p>
    <w:p w14:paraId="4EE472C0" w14:textId="2D1310A2" w:rsidR="006F05AE" w:rsidRDefault="006F05AE">
      <w:pPr>
        <w:pStyle w:val="10"/>
        <w:ind w:right="-199"/>
        <w:jc w:val="both"/>
      </w:pPr>
    </w:p>
    <w:p w14:paraId="4F914F6C" w14:textId="77777777" w:rsidR="006F05AE" w:rsidRPr="006F05AE" w:rsidRDefault="006F05AE" w:rsidP="006F05AE">
      <w:pPr>
        <w:pStyle w:val="10"/>
        <w:ind w:right="-199"/>
        <w:jc w:val="both"/>
        <w:rPr>
          <w:b/>
          <w:bCs/>
        </w:rPr>
      </w:pPr>
      <w:r w:rsidRPr="006F05AE">
        <w:rPr>
          <w:b/>
          <w:bCs/>
        </w:rPr>
        <w:t xml:space="preserve">                                                                    ПРОГРАММА</w:t>
      </w:r>
    </w:p>
    <w:p w14:paraId="14A0BD0D" w14:textId="77777777" w:rsidR="006F05AE" w:rsidRDefault="006F05AE" w:rsidP="006F05AE">
      <w:pPr>
        <w:pStyle w:val="10"/>
        <w:ind w:right="-199"/>
        <w:jc w:val="both"/>
      </w:pPr>
    </w:p>
    <w:p w14:paraId="758154E4" w14:textId="24254752" w:rsidR="006F05AE" w:rsidRPr="006F05AE" w:rsidRDefault="006F05AE" w:rsidP="006F05AE">
      <w:pPr>
        <w:pStyle w:val="10"/>
        <w:ind w:right="-199"/>
        <w:jc w:val="both"/>
        <w:rPr>
          <w:b/>
          <w:bCs/>
        </w:rPr>
      </w:pPr>
      <w:r w:rsidRPr="006F05AE">
        <w:rPr>
          <w:b/>
          <w:bCs/>
        </w:rPr>
        <w:t>I тур</w:t>
      </w:r>
    </w:p>
    <w:p w14:paraId="452DE377" w14:textId="0C7C1B6F" w:rsidR="006F05AE" w:rsidRDefault="006F05AE" w:rsidP="006F05AE">
      <w:pPr>
        <w:pStyle w:val="10"/>
        <w:ind w:right="-199"/>
        <w:jc w:val="both"/>
      </w:pPr>
    </w:p>
    <w:p w14:paraId="10352494" w14:textId="77777777" w:rsidR="006F05AE" w:rsidRDefault="006F05AE" w:rsidP="006F05AE">
      <w:pPr>
        <w:pStyle w:val="10"/>
        <w:ind w:right="-199"/>
        <w:jc w:val="both"/>
      </w:pPr>
    </w:p>
    <w:p w14:paraId="7DA29F5E" w14:textId="77777777" w:rsidR="006F05AE" w:rsidRDefault="006F05AE" w:rsidP="006F05AE">
      <w:pPr>
        <w:pStyle w:val="10"/>
        <w:ind w:right="-199"/>
        <w:jc w:val="both"/>
      </w:pPr>
      <w:r>
        <w:t>1.</w:t>
      </w:r>
    </w:p>
    <w:p w14:paraId="62C8D2C1" w14:textId="77777777" w:rsidR="006F05AE" w:rsidRDefault="006F05AE" w:rsidP="006F05AE">
      <w:pPr>
        <w:pStyle w:val="10"/>
        <w:ind w:right="-199"/>
        <w:jc w:val="both"/>
      </w:pPr>
    </w:p>
    <w:p w14:paraId="5720A267" w14:textId="1B70CE4F" w:rsidR="006F05AE" w:rsidRDefault="006F05AE" w:rsidP="006F05AE">
      <w:pPr>
        <w:pStyle w:val="10"/>
        <w:ind w:right="-199"/>
        <w:jc w:val="both"/>
      </w:pPr>
      <w:r>
        <w:t xml:space="preserve">  </w:t>
      </w:r>
    </w:p>
    <w:p w14:paraId="1A033EE8" w14:textId="77777777" w:rsidR="006F05AE" w:rsidRDefault="006F05AE" w:rsidP="006F05AE">
      <w:pPr>
        <w:pStyle w:val="10"/>
        <w:ind w:right="-199"/>
        <w:jc w:val="both"/>
      </w:pPr>
    </w:p>
    <w:p w14:paraId="09911CEE" w14:textId="77777777" w:rsidR="006F05AE" w:rsidRDefault="006F05AE" w:rsidP="006F05AE">
      <w:pPr>
        <w:pStyle w:val="10"/>
        <w:ind w:right="-199"/>
        <w:jc w:val="both"/>
      </w:pPr>
    </w:p>
    <w:p w14:paraId="1F0F975A" w14:textId="77777777" w:rsidR="006F05AE" w:rsidRDefault="006F05AE" w:rsidP="006F05AE">
      <w:pPr>
        <w:pStyle w:val="10"/>
        <w:ind w:right="-199"/>
        <w:jc w:val="both"/>
      </w:pPr>
    </w:p>
    <w:p w14:paraId="342E16B6" w14:textId="77777777" w:rsidR="006F05AE" w:rsidRDefault="006F05AE" w:rsidP="006F05AE">
      <w:pPr>
        <w:pStyle w:val="10"/>
        <w:ind w:right="-199"/>
        <w:jc w:val="both"/>
      </w:pPr>
    </w:p>
    <w:p w14:paraId="672A14BD" w14:textId="61C8FE88" w:rsidR="006F05AE" w:rsidRPr="006F05AE" w:rsidRDefault="006F05AE" w:rsidP="006F05AE">
      <w:pPr>
        <w:pStyle w:val="10"/>
        <w:ind w:right="-199"/>
        <w:jc w:val="both"/>
        <w:rPr>
          <w:b/>
          <w:bCs/>
        </w:rPr>
      </w:pPr>
      <w:r w:rsidRPr="006F05AE">
        <w:rPr>
          <w:b/>
          <w:bCs/>
        </w:rPr>
        <w:t>II тур</w:t>
      </w:r>
    </w:p>
    <w:p w14:paraId="76D98D28" w14:textId="13092B00" w:rsidR="006F05AE" w:rsidRDefault="006F05AE" w:rsidP="006F05AE">
      <w:pPr>
        <w:pStyle w:val="10"/>
        <w:ind w:right="-199"/>
        <w:jc w:val="both"/>
      </w:pPr>
    </w:p>
    <w:p w14:paraId="61C34F07" w14:textId="77777777" w:rsidR="006F05AE" w:rsidRDefault="006F05AE" w:rsidP="006F05AE">
      <w:pPr>
        <w:pStyle w:val="10"/>
        <w:ind w:right="-199"/>
        <w:jc w:val="both"/>
      </w:pPr>
    </w:p>
    <w:p w14:paraId="546A8195" w14:textId="77777777" w:rsidR="006F05AE" w:rsidRDefault="006F05AE" w:rsidP="006F05AE">
      <w:pPr>
        <w:pStyle w:val="10"/>
        <w:ind w:right="-199"/>
        <w:jc w:val="both"/>
      </w:pPr>
      <w:r>
        <w:t>1.</w:t>
      </w:r>
    </w:p>
    <w:p w14:paraId="14FA12B0" w14:textId="77777777" w:rsidR="006F05AE" w:rsidRDefault="006F05AE" w:rsidP="006F05AE">
      <w:pPr>
        <w:pStyle w:val="10"/>
        <w:ind w:right="-199"/>
        <w:jc w:val="both"/>
      </w:pPr>
    </w:p>
    <w:p w14:paraId="58ABB072" w14:textId="77777777" w:rsidR="006F05AE" w:rsidRDefault="006F05AE" w:rsidP="006F05AE">
      <w:pPr>
        <w:pStyle w:val="10"/>
        <w:ind w:right="-199"/>
        <w:jc w:val="both"/>
      </w:pPr>
      <w:r>
        <w:t xml:space="preserve">2.  </w:t>
      </w:r>
    </w:p>
    <w:p w14:paraId="4D9CDC55" w14:textId="77777777" w:rsidR="006F05AE" w:rsidRDefault="006F05AE" w:rsidP="006F05AE">
      <w:pPr>
        <w:pStyle w:val="10"/>
        <w:ind w:right="-199"/>
        <w:jc w:val="both"/>
      </w:pPr>
    </w:p>
    <w:p w14:paraId="15BD7755" w14:textId="7A2F56CF" w:rsidR="006F05AE" w:rsidRDefault="006F05AE" w:rsidP="006F05AE">
      <w:pPr>
        <w:pStyle w:val="10"/>
        <w:ind w:right="-199"/>
        <w:jc w:val="both"/>
      </w:pPr>
      <w:r>
        <w:t xml:space="preserve">    </w:t>
      </w:r>
    </w:p>
    <w:p w14:paraId="2097B22D" w14:textId="77777777" w:rsidR="006F05AE" w:rsidRDefault="006F05AE" w:rsidP="006F05AE">
      <w:pPr>
        <w:pStyle w:val="10"/>
        <w:ind w:right="-199"/>
        <w:jc w:val="both"/>
      </w:pPr>
    </w:p>
    <w:p w14:paraId="769B27F5" w14:textId="77777777" w:rsidR="006F05AE" w:rsidRDefault="006F05AE" w:rsidP="006F05AE">
      <w:pPr>
        <w:pStyle w:val="10"/>
        <w:ind w:right="-199"/>
        <w:jc w:val="both"/>
      </w:pPr>
    </w:p>
    <w:p w14:paraId="4F71EB5F" w14:textId="6671505F" w:rsidR="006F05AE" w:rsidRDefault="006F05AE">
      <w:pPr>
        <w:pStyle w:val="10"/>
        <w:ind w:right="-199"/>
        <w:jc w:val="both"/>
      </w:pPr>
    </w:p>
    <w:p w14:paraId="5C3509DC" w14:textId="77777777" w:rsidR="0049702E" w:rsidRDefault="0049702E">
      <w:pPr>
        <w:pStyle w:val="10"/>
        <w:ind w:right="-199"/>
        <w:jc w:val="both"/>
      </w:pPr>
    </w:p>
    <w:p w14:paraId="2432AFC3" w14:textId="77777777" w:rsidR="008A7ADE" w:rsidRDefault="008A7ADE">
      <w:pPr>
        <w:pStyle w:val="10"/>
        <w:ind w:right="-199"/>
        <w:jc w:val="both"/>
        <w:rPr>
          <w:i/>
          <w:iCs/>
        </w:rPr>
      </w:pPr>
      <w:r>
        <w:rPr>
          <w:i/>
          <w:iCs/>
        </w:rPr>
        <w:t xml:space="preserve">Я даю разрешение на обработку своих персональных данных, а также подтверждаю, что ознакомлен с условиями конкурса, программой и обязуюсь их выполнять. </w:t>
      </w:r>
    </w:p>
    <w:p w14:paraId="478D85D6" w14:textId="77777777" w:rsidR="008A7ADE" w:rsidRDefault="008A7ADE">
      <w:pPr>
        <w:pStyle w:val="10"/>
        <w:ind w:right="-199"/>
        <w:jc w:val="both"/>
      </w:pPr>
    </w:p>
    <w:p w14:paraId="1B542CD9" w14:textId="77777777" w:rsidR="008A7ADE" w:rsidRDefault="008A7ADE">
      <w:pPr>
        <w:pStyle w:val="10"/>
        <w:ind w:right="-199"/>
        <w:jc w:val="both"/>
      </w:pPr>
    </w:p>
    <w:p w14:paraId="07494CF7" w14:textId="77777777" w:rsidR="008A7ADE" w:rsidRDefault="008A7ADE">
      <w:pPr>
        <w:pStyle w:val="10"/>
        <w:ind w:right="-199"/>
        <w:jc w:val="both"/>
      </w:pPr>
      <w:r>
        <w:t xml:space="preserve">Дата   </w:t>
      </w:r>
    </w:p>
    <w:p w14:paraId="221A41D3" w14:textId="77777777" w:rsidR="008A7ADE" w:rsidRDefault="008A7ADE">
      <w:pPr>
        <w:pStyle w:val="10"/>
        <w:ind w:right="-199"/>
        <w:jc w:val="both"/>
      </w:pPr>
    </w:p>
    <w:p w14:paraId="645C07ED" w14:textId="77777777" w:rsidR="008A7ADE" w:rsidRDefault="008A7ADE">
      <w:pPr>
        <w:pStyle w:val="10"/>
        <w:ind w:right="-199"/>
        <w:jc w:val="both"/>
      </w:pPr>
      <w:r>
        <w:t xml:space="preserve">Подпись </w:t>
      </w:r>
    </w:p>
    <w:p w14:paraId="39A90BDB" w14:textId="77777777" w:rsidR="008A7ADE" w:rsidRDefault="008A7ADE">
      <w:pPr>
        <w:pStyle w:val="10"/>
      </w:pPr>
    </w:p>
    <w:sectPr w:rsidR="008A7ADE" w:rsidSect="00C551C4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19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26490155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C4"/>
    <w:rsid w:val="0003470B"/>
    <w:rsid w:val="00072C8F"/>
    <w:rsid w:val="0008631C"/>
    <w:rsid w:val="000A4BFF"/>
    <w:rsid w:val="000D3813"/>
    <w:rsid w:val="001E4436"/>
    <w:rsid w:val="0022358C"/>
    <w:rsid w:val="00227D1F"/>
    <w:rsid w:val="00284BFC"/>
    <w:rsid w:val="00305228"/>
    <w:rsid w:val="00327EB7"/>
    <w:rsid w:val="0036642E"/>
    <w:rsid w:val="003717BE"/>
    <w:rsid w:val="003F2F21"/>
    <w:rsid w:val="0041126E"/>
    <w:rsid w:val="0049702E"/>
    <w:rsid w:val="004A7033"/>
    <w:rsid w:val="004F0F1C"/>
    <w:rsid w:val="005B6FF0"/>
    <w:rsid w:val="006347CD"/>
    <w:rsid w:val="00676F58"/>
    <w:rsid w:val="006A0FC6"/>
    <w:rsid w:val="006B4B4A"/>
    <w:rsid w:val="006E7CEB"/>
    <w:rsid w:val="006F05AE"/>
    <w:rsid w:val="007A735E"/>
    <w:rsid w:val="00804ED0"/>
    <w:rsid w:val="00884088"/>
    <w:rsid w:val="008A4B3E"/>
    <w:rsid w:val="008A7ADE"/>
    <w:rsid w:val="009124E0"/>
    <w:rsid w:val="00930DD2"/>
    <w:rsid w:val="009927F4"/>
    <w:rsid w:val="009A2EC1"/>
    <w:rsid w:val="009D246B"/>
    <w:rsid w:val="00A4183B"/>
    <w:rsid w:val="00A41EAB"/>
    <w:rsid w:val="00A434F6"/>
    <w:rsid w:val="00B00CEF"/>
    <w:rsid w:val="00B24639"/>
    <w:rsid w:val="00B53E55"/>
    <w:rsid w:val="00BF14C6"/>
    <w:rsid w:val="00C04248"/>
    <w:rsid w:val="00C551C4"/>
    <w:rsid w:val="00C9341C"/>
    <w:rsid w:val="00CA110E"/>
    <w:rsid w:val="00CB74D3"/>
    <w:rsid w:val="00D03A62"/>
    <w:rsid w:val="00D04061"/>
    <w:rsid w:val="00D33B62"/>
    <w:rsid w:val="00D7693F"/>
    <w:rsid w:val="00DB6606"/>
    <w:rsid w:val="00DE3A37"/>
    <w:rsid w:val="00DF0584"/>
    <w:rsid w:val="00E9257A"/>
    <w:rsid w:val="00E962C6"/>
    <w:rsid w:val="00EA0679"/>
    <w:rsid w:val="00EB5236"/>
    <w:rsid w:val="00ED7E7F"/>
    <w:rsid w:val="00F24C20"/>
    <w:rsid w:val="00F3337D"/>
    <w:rsid w:val="00F46165"/>
    <w:rsid w:val="00F8529D"/>
    <w:rsid w:val="00F8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96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5E"/>
    <w:rPr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C551C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551C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551C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551C4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10"/>
    <w:next w:val="10"/>
    <w:link w:val="50"/>
    <w:uiPriority w:val="99"/>
    <w:qFormat/>
    <w:rsid w:val="00C551C4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551C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1D6A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D6A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D6A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D6A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D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6AFD"/>
    <w:rPr>
      <w:rFonts w:ascii="Calibri" w:eastAsia="Times New Roman" w:hAnsi="Calibri" w:cs="Times New Roman"/>
      <w:b/>
      <w:bCs/>
    </w:rPr>
  </w:style>
  <w:style w:type="paragraph" w:customStyle="1" w:styleId="10">
    <w:name w:val="Обычный1"/>
    <w:uiPriority w:val="99"/>
    <w:rsid w:val="00C551C4"/>
    <w:rPr>
      <w:sz w:val="24"/>
      <w:szCs w:val="24"/>
    </w:rPr>
  </w:style>
  <w:style w:type="paragraph" w:styleId="a3">
    <w:name w:val="Title"/>
    <w:basedOn w:val="10"/>
    <w:next w:val="10"/>
    <w:link w:val="a4"/>
    <w:uiPriority w:val="99"/>
    <w:qFormat/>
    <w:rsid w:val="00C551C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sid w:val="001D6AF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551C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1D6AFD"/>
    <w:rPr>
      <w:rFonts w:ascii="Cambria" w:eastAsia="Times New Roman" w:hAnsi="Cambria" w:cs="Times New Roman"/>
      <w:sz w:val="24"/>
      <w:szCs w:val="24"/>
    </w:rPr>
  </w:style>
  <w:style w:type="character" w:styleId="a7">
    <w:name w:val="Hyperlink"/>
    <w:uiPriority w:val="99"/>
    <w:unhideWhenUsed/>
    <w:rsid w:val="00072C8F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072C8F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A4B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5E"/>
    <w:rPr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C551C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551C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551C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551C4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10"/>
    <w:next w:val="10"/>
    <w:link w:val="50"/>
    <w:uiPriority w:val="99"/>
    <w:qFormat/>
    <w:rsid w:val="00C551C4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551C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1D6A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D6A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D6A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D6A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D6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6AFD"/>
    <w:rPr>
      <w:rFonts w:ascii="Calibri" w:eastAsia="Times New Roman" w:hAnsi="Calibri" w:cs="Times New Roman"/>
      <w:b/>
      <w:bCs/>
    </w:rPr>
  </w:style>
  <w:style w:type="paragraph" w:customStyle="1" w:styleId="10">
    <w:name w:val="Обычный1"/>
    <w:uiPriority w:val="99"/>
    <w:rsid w:val="00C551C4"/>
    <w:rPr>
      <w:sz w:val="24"/>
      <w:szCs w:val="24"/>
    </w:rPr>
  </w:style>
  <w:style w:type="paragraph" w:styleId="a3">
    <w:name w:val="Title"/>
    <w:basedOn w:val="10"/>
    <w:next w:val="10"/>
    <w:link w:val="a4"/>
    <w:uiPriority w:val="99"/>
    <w:qFormat/>
    <w:rsid w:val="00C551C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sid w:val="001D6AF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551C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11"/>
    <w:rsid w:val="001D6AFD"/>
    <w:rPr>
      <w:rFonts w:ascii="Cambria" w:eastAsia="Times New Roman" w:hAnsi="Cambria" w:cs="Times New Roman"/>
      <w:sz w:val="24"/>
      <w:szCs w:val="24"/>
    </w:rPr>
  </w:style>
  <w:style w:type="character" w:styleId="a7">
    <w:name w:val="Hyperlink"/>
    <w:uiPriority w:val="99"/>
    <w:unhideWhenUsed/>
    <w:rsid w:val="00072C8F"/>
    <w:rPr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072C8F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A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fusion.centr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69527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E82A6-3722-4FAE-BF38-8AAFD4B3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я</cp:lastModifiedBy>
  <cp:revision>2</cp:revision>
  <cp:lastPrinted>2022-01-18T09:28:00Z</cp:lastPrinted>
  <dcterms:created xsi:type="dcterms:W3CDTF">2023-05-15T12:37:00Z</dcterms:created>
  <dcterms:modified xsi:type="dcterms:W3CDTF">2023-05-15T12:37:00Z</dcterms:modified>
</cp:coreProperties>
</file>